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5D" w:rsidRPr="00E60FF5" w:rsidRDefault="003C7CA5">
      <w:pPr>
        <w:spacing w:after="0" w:line="408" w:lineRule="auto"/>
        <w:ind w:left="120"/>
        <w:jc w:val="center"/>
      </w:pPr>
      <w:bookmarkStart w:id="0" w:name="block-8676407"/>
      <w:r w:rsidRPr="00E60FF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6735D" w:rsidRPr="00E60FF5" w:rsidRDefault="003C7CA5">
      <w:pPr>
        <w:spacing w:after="0" w:line="408" w:lineRule="auto"/>
        <w:ind w:left="120"/>
        <w:jc w:val="center"/>
      </w:pPr>
      <w:bookmarkStart w:id="1" w:name="4a322752-fcaf-4427-b9e0-cccde52766b4"/>
      <w:r w:rsidRPr="00E60FF5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 w:rsidRPr="00E60FF5">
        <w:rPr>
          <w:rFonts w:ascii="Times New Roman" w:hAnsi="Times New Roman"/>
          <w:b/>
          <w:color w:val="000000"/>
          <w:sz w:val="28"/>
        </w:rPr>
        <w:t xml:space="preserve"> </w:t>
      </w:r>
    </w:p>
    <w:p w:rsidR="0036735D" w:rsidRPr="00E60FF5" w:rsidRDefault="003C7CA5">
      <w:pPr>
        <w:spacing w:after="0" w:line="408" w:lineRule="auto"/>
        <w:ind w:left="120"/>
        <w:jc w:val="center"/>
      </w:pPr>
      <w:bookmarkStart w:id="2" w:name="822f47c8-4479-4ad4-bf35-6b6cd8b824a8"/>
      <w:r w:rsidRPr="00E60FF5">
        <w:rPr>
          <w:rFonts w:ascii="Times New Roman" w:hAnsi="Times New Roman"/>
          <w:b/>
          <w:color w:val="000000"/>
          <w:sz w:val="28"/>
        </w:rPr>
        <w:t>Управление образованием Администрация Красноармейского муниципального района</w:t>
      </w:r>
      <w:bookmarkEnd w:id="2"/>
    </w:p>
    <w:p w:rsidR="0036735D" w:rsidRDefault="003C7C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№13" с. Крутой Яр</w:t>
      </w:r>
    </w:p>
    <w:p w:rsidR="0036735D" w:rsidRDefault="0036735D">
      <w:pPr>
        <w:spacing w:after="0"/>
        <w:ind w:left="120"/>
      </w:pPr>
    </w:p>
    <w:p w:rsidR="0036735D" w:rsidRDefault="0036735D">
      <w:pPr>
        <w:spacing w:after="0"/>
        <w:ind w:left="120"/>
      </w:pPr>
    </w:p>
    <w:p w:rsidR="0036735D" w:rsidRDefault="0036735D">
      <w:pPr>
        <w:spacing w:after="0"/>
        <w:ind w:left="120"/>
      </w:pPr>
    </w:p>
    <w:p w:rsidR="0036735D" w:rsidRDefault="0036735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60FF5" w:rsidTr="000D4161">
        <w:tc>
          <w:tcPr>
            <w:tcW w:w="3114" w:type="dxa"/>
          </w:tcPr>
          <w:p w:rsidR="00C53FFE" w:rsidRPr="0040209D" w:rsidRDefault="003C7C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C7C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C7C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3C7C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3C7CA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3C7CA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Пишун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Б.А.</w:t>
            </w:r>
          </w:p>
          <w:p w:rsidR="000E6D86" w:rsidRDefault="00E60FF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№1от</w:t>
            </w:r>
            <w:r w:rsidR="003C7CA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3C7CA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3C7CA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3C7C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C7C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6735D" w:rsidRPr="00E60FF5" w:rsidRDefault="0036735D">
      <w:pPr>
        <w:spacing w:after="0"/>
        <w:ind w:left="120"/>
      </w:pPr>
    </w:p>
    <w:p w:rsidR="0036735D" w:rsidRPr="00E60FF5" w:rsidRDefault="0036735D">
      <w:pPr>
        <w:spacing w:after="0"/>
        <w:ind w:left="120"/>
      </w:pPr>
    </w:p>
    <w:p w:rsidR="0036735D" w:rsidRPr="00E60FF5" w:rsidRDefault="0036735D">
      <w:pPr>
        <w:spacing w:after="0"/>
        <w:ind w:left="120"/>
      </w:pPr>
    </w:p>
    <w:p w:rsidR="0036735D" w:rsidRPr="00E60FF5" w:rsidRDefault="0036735D">
      <w:pPr>
        <w:spacing w:after="0"/>
        <w:ind w:left="120"/>
      </w:pPr>
    </w:p>
    <w:p w:rsidR="0036735D" w:rsidRPr="00E60FF5" w:rsidRDefault="0036735D">
      <w:pPr>
        <w:spacing w:after="0"/>
        <w:ind w:left="120"/>
      </w:pPr>
    </w:p>
    <w:p w:rsidR="0036735D" w:rsidRPr="00E60FF5" w:rsidRDefault="003C7CA5">
      <w:pPr>
        <w:spacing w:after="0" w:line="408" w:lineRule="auto"/>
        <w:ind w:left="120"/>
        <w:jc w:val="center"/>
      </w:pPr>
      <w:r w:rsidRPr="00E60FF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6735D" w:rsidRPr="00E60FF5" w:rsidRDefault="003C7CA5">
      <w:pPr>
        <w:spacing w:after="0" w:line="408" w:lineRule="auto"/>
        <w:ind w:left="120"/>
        <w:jc w:val="center"/>
      </w:pPr>
      <w:r w:rsidRPr="00E60FF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0FF5">
        <w:rPr>
          <w:rFonts w:ascii="Times New Roman" w:hAnsi="Times New Roman"/>
          <w:color w:val="000000"/>
          <w:sz w:val="28"/>
        </w:rPr>
        <w:t xml:space="preserve"> 1213930)</w:t>
      </w:r>
    </w:p>
    <w:p w:rsidR="0036735D" w:rsidRPr="00E60FF5" w:rsidRDefault="0036735D">
      <w:pPr>
        <w:spacing w:after="0"/>
        <w:ind w:left="120"/>
        <w:jc w:val="center"/>
      </w:pPr>
    </w:p>
    <w:p w:rsidR="0036735D" w:rsidRPr="00E60FF5" w:rsidRDefault="003C7CA5">
      <w:pPr>
        <w:spacing w:after="0" w:line="408" w:lineRule="auto"/>
        <w:ind w:left="120"/>
        <w:jc w:val="center"/>
      </w:pPr>
      <w:r w:rsidRPr="00E60FF5">
        <w:rPr>
          <w:rFonts w:ascii="Times New Roman" w:hAnsi="Times New Roman"/>
          <w:b/>
          <w:color w:val="000000"/>
          <w:sz w:val="28"/>
        </w:rPr>
        <w:t>учебного предмета «Биология. Базовый уровень»</w:t>
      </w:r>
    </w:p>
    <w:p w:rsidR="0036735D" w:rsidRPr="00E60FF5" w:rsidRDefault="003C7CA5">
      <w:pPr>
        <w:spacing w:after="0" w:line="408" w:lineRule="auto"/>
        <w:ind w:left="120"/>
        <w:jc w:val="center"/>
      </w:pPr>
      <w:r w:rsidRPr="00E60FF5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36735D" w:rsidRPr="00E60FF5" w:rsidRDefault="0036735D">
      <w:pPr>
        <w:spacing w:after="0"/>
        <w:ind w:left="120"/>
        <w:jc w:val="center"/>
      </w:pPr>
    </w:p>
    <w:p w:rsidR="0036735D" w:rsidRPr="00E60FF5" w:rsidRDefault="0036735D">
      <w:pPr>
        <w:spacing w:after="0"/>
        <w:ind w:left="120"/>
        <w:jc w:val="center"/>
      </w:pPr>
    </w:p>
    <w:p w:rsidR="0036735D" w:rsidRPr="00E60FF5" w:rsidRDefault="0036735D">
      <w:pPr>
        <w:spacing w:after="0"/>
        <w:ind w:left="120"/>
        <w:jc w:val="center"/>
      </w:pPr>
    </w:p>
    <w:p w:rsidR="0036735D" w:rsidRPr="00E60FF5" w:rsidRDefault="0036735D">
      <w:pPr>
        <w:spacing w:after="0"/>
        <w:ind w:left="120"/>
        <w:jc w:val="center"/>
      </w:pPr>
    </w:p>
    <w:p w:rsidR="0036735D" w:rsidRPr="00E60FF5" w:rsidRDefault="0036735D">
      <w:pPr>
        <w:spacing w:after="0"/>
        <w:ind w:left="120"/>
        <w:jc w:val="center"/>
      </w:pPr>
    </w:p>
    <w:p w:rsidR="0036735D" w:rsidRPr="00E60FF5" w:rsidRDefault="0036735D">
      <w:pPr>
        <w:spacing w:after="0"/>
        <w:ind w:left="120"/>
        <w:jc w:val="center"/>
      </w:pPr>
    </w:p>
    <w:p w:rsidR="0036735D" w:rsidRPr="00E60FF5" w:rsidRDefault="0036735D">
      <w:pPr>
        <w:spacing w:after="0"/>
        <w:ind w:left="120"/>
        <w:jc w:val="center"/>
      </w:pPr>
    </w:p>
    <w:p w:rsidR="0036735D" w:rsidRPr="00E60FF5" w:rsidRDefault="0036735D">
      <w:pPr>
        <w:spacing w:after="0"/>
        <w:ind w:left="120"/>
        <w:jc w:val="center"/>
      </w:pPr>
    </w:p>
    <w:p w:rsidR="0036735D" w:rsidRPr="00E60FF5" w:rsidRDefault="0036735D">
      <w:pPr>
        <w:spacing w:after="0"/>
        <w:ind w:left="120"/>
        <w:jc w:val="center"/>
      </w:pPr>
    </w:p>
    <w:p w:rsidR="0036735D" w:rsidRPr="00E60FF5" w:rsidRDefault="0036735D">
      <w:pPr>
        <w:spacing w:after="0"/>
        <w:ind w:left="120"/>
        <w:jc w:val="center"/>
      </w:pPr>
    </w:p>
    <w:p w:rsidR="0036735D" w:rsidRPr="00E60FF5" w:rsidRDefault="0036735D">
      <w:pPr>
        <w:spacing w:after="0"/>
        <w:ind w:left="120"/>
        <w:jc w:val="center"/>
      </w:pPr>
    </w:p>
    <w:p w:rsidR="0036735D" w:rsidRPr="00E60FF5" w:rsidRDefault="003C7CA5">
      <w:pPr>
        <w:spacing w:after="0"/>
        <w:ind w:left="120"/>
        <w:jc w:val="center"/>
      </w:pPr>
      <w:bookmarkStart w:id="3" w:name="83ace5c0-f913-49d8-975d-9ddb35d71a16"/>
      <w:r w:rsidRPr="00E60FF5">
        <w:rPr>
          <w:rFonts w:ascii="Times New Roman" w:hAnsi="Times New Roman"/>
          <w:b/>
          <w:color w:val="000000"/>
          <w:sz w:val="28"/>
        </w:rPr>
        <w:t>с. Крутой Яр</w:t>
      </w:r>
      <w:bookmarkEnd w:id="3"/>
      <w:r w:rsidRPr="00E60FF5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42db4f7f-2e59-42a2-8842-975d7f5699d1"/>
      <w:r w:rsidRPr="00E60FF5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36735D" w:rsidRPr="00E60FF5" w:rsidRDefault="0036735D">
      <w:pPr>
        <w:spacing w:after="0"/>
        <w:ind w:left="120"/>
      </w:pPr>
    </w:p>
    <w:p w:rsidR="0036735D" w:rsidRPr="00E60FF5" w:rsidRDefault="003C7CA5">
      <w:pPr>
        <w:spacing w:after="0" w:line="264" w:lineRule="auto"/>
        <w:ind w:left="120"/>
        <w:jc w:val="both"/>
      </w:pPr>
      <w:bookmarkStart w:id="5" w:name="block-8676406"/>
      <w:bookmarkEnd w:id="0"/>
      <w:r w:rsidRPr="00E60FF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6735D" w:rsidRPr="00E60FF5" w:rsidRDefault="0036735D">
      <w:pPr>
        <w:spacing w:after="0" w:line="264" w:lineRule="auto"/>
        <w:ind w:left="120"/>
        <w:jc w:val="both"/>
      </w:pP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При</w:t>
      </w:r>
      <w:r w:rsidRPr="00E60FF5">
        <w:rPr>
          <w:rFonts w:ascii="Times New Roman" w:hAnsi="Times New Roman"/>
          <w:color w:val="000000"/>
          <w:sz w:val="28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E60FF5">
        <w:rPr>
          <w:rFonts w:ascii="Times New Roman" w:hAnsi="Times New Roman"/>
          <w:color w:val="000000"/>
          <w:sz w:val="28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E60FF5">
        <w:rPr>
          <w:rFonts w:ascii="Times New Roman" w:hAnsi="Times New Roman"/>
          <w:color w:val="000000"/>
          <w:sz w:val="28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Программа по биологии даёт представление о целях, об общей стратегии обучения, воспитания и развития обучающихся сре</w:t>
      </w:r>
      <w:r w:rsidRPr="00E60FF5">
        <w:rPr>
          <w:rFonts w:ascii="Times New Roman" w:hAnsi="Times New Roman"/>
          <w:color w:val="000000"/>
          <w:sz w:val="28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E60FF5">
        <w:rPr>
          <w:rFonts w:ascii="Times New Roman" w:hAnsi="Times New Roman"/>
          <w:color w:val="000000"/>
          <w:sz w:val="28"/>
        </w:rPr>
        <w:t>азовательного процесса, возрастных особенностей обучающихся.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E60FF5">
        <w:rPr>
          <w:rFonts w:ascii="Times New Roman" w:hAnsi="Times New Roman"/>
          <w:color w:val="000000"/>
          <w:sz w:val="28"/>
        </w:rPr>
        <w:t>ебных действий обучающихся по освоению содержания биологического образования.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E60FF5">
        <w:rPr>
          <w:rFonts w:ascii="Times New Roman" w:hAnsi="Times New Roman"/>
          <w:color w:val="000000"/>
          <w:sz w:val="28"/>
        </w:rPr>
        <w:t>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</w:t>
      </w:r>
      <w:r w:rsidRPr="00E60FF5">
        <w:rPr>
          <w:rFonts w:ascii="Times New Roman" w:hAnsi="Times New Roman"/>
          <w:color w:val="000000"/>
          <w:sz w:val="28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E60FF5">
        <w:rPr>
          <w:rFonts w:ascii="Times New Roman" w:hAnsi="Times New Roman"/>
          <w:color w:val="000000"/>
          <w:sz w:val="28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</w:t>
      </w:r>
      <w:r w:rsidRPr="00E60FF5">
        <w:rPr>
          <w:rFonts w:ascii="Times New Roman" w:hAnsi="Times New Roman"/>
          <w:color w:val="000000"/>
          <w:sz w:val="28"/>
        </w:rPr>
        <w:t xml:space="preserve">косистем. Усиление внимания к прикладной направленности </w:t>
      </w:r>
      <w:r w:rsidRPr="00E60FF5">
        <w:rPr>
          <w:rFonts w:ascii="Times New Roman" w:hAnsi="Times New Roman"/>
          <w:color w:val="000000"/>
          <w:sz w:val="28"/>
        </w:rPr>
        <w:lastRenderedPageBreak/>
        <w:t>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E60FF5">
        <w:rPr>
          <w:rFonts w:ascii="Times New Roman" w:hAnsi="Times New Roman"/>
          <w:color w:val="000000"/>
          <w:sz w:val="28"/>
        </w:rPr>
        <w:t xml:space="preserve"> способности адаптироваться к изменениям динамично развивающегося современного мира.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E60FF5">
        <w:rPr>
          <w:rFonts w:ascii="Times New Roman" w:hAnsi="Times New Roman"/>
          <w:color w:val="000000"/>
          <w:sz w:val="28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E60FF5">
        <w:rPr>
          <w:rFonts w:ascii="Times New Roman" w:hAnsi="Times New Roman"/>
          <w:color w:val="000000"/>
          <w:sz w:val="28"/>
        </w:rPr>
        <w:t>нностного отношения к живой природе и человеку.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E60FF5">
        <w:rPr>
          <w:rFonts w:ascii="Times New Roman" w:hAnsi="Times New Roman"/>
          <w:color w:val="000000"/>
          <w:sz w:val="28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E60FF5">
        <w:rPr>
          <w:rFonts w:ascii="Times New Roman" w:hAnsi="Times New Roman"/>
          <w:color w:val="000000"/>
          <w:sz w:val="28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E60FF5">
        <w:rPr>
          <w:rFonts w:ascii="Times New Roman" w:hAnsi="Times New Roman"/>
          <w:color w:val="000000"/>
          <w:sz w:val="28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E60FF5">
        <w:rPr>
          <w:rFonts w:ascii="Times New Roman" w:hAnsi="Times New Roman"/>
          <w:color w:val="000000"/>
          <w:sz w:val="28"/>
        </w:rPr>
        <w:t>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Структу</w:t>
      </w:r>
      <w:r w:rsidRPr="00E60FF5">
        <w:rPr>
          <w:rFonts w:ascii="Times New Roman" w:hAnsi="Times New Roman"/>
          <w:color w:val="000000"/>
          <w:sz w:val="28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E60FF5">
        <w:rPr>
          <w:rFonts w:ascii="Times New Roman" w:hAnsi="Times New Roman"/>
          <w:color w:val="000000"/>
          <w:sz w:val="28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E60FF5">
        <w:rPr>
          <w:rFonts w:ascii="Times New Roman" w:hAnsi="Times New Roman"/>
          <w:color w:val="000000"/>
          <w:sz w:val="28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E60FF5">
        <w:rPr>
          <w:rFonts w:ascii="Times New Roman" w:hAnsi="Times New Roman"/>
          <w:color w:val="000000"/>
          <w:sz w:val="28"/>
        </w:rPr>
        <w:t>рисущие им закономерности».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E60FF5">
        <w:rPr>
          <w:rFonts w:ascii="Times New Roman" w:hAnsi="Times New Roman"/>
          <w:color w:val="000000"/>
          <w:sz w:val="28"/>
        </w:rPr>
        <w:t>ий в отношении объектов живой природы и решения различных жизненных проблем.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освоение обучающимися системы знаний о биологических теориях, </w:t>
      </w:r>
      <w:r w:rsidRPr="00E60FF5">
        <w:rPr>
          <w:rFonts w:ascii="Times New Roman" w:hAnsi="Times New Roman"/>
          <w:color w:val="000000"/>
          <w:sz w:val="28"/>
        </w:rPr>
        <w:t>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</w:t>
      </w:r>
      <w:r w:rsidRPr="00E60FF5">
        <w:rPr>
          <w:rFonts w:ascii="Times New Roman" w:hAnsi="Times New Roman"/>
          <w:color w:val="000000"/>
          <w:sz w:val="28"/>
        </w:rPr>
        <w:t>ся открытиях и современных исследованиях в биологии;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</w:t>
      </w:r>
      <w:r w:rsidRPr="00E60FF5">
        <w:rPr>
          <w:rFonts w:ascii="Times New Roman" w:hAnsi="Times New Roman"/>
          <w:color w:val="000000"/>
          <w:sz w:val="28"/>
        </w:rPr>
        <w:t>го уровня организации;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формирование у обучающи</w:t>
      </w:r>
      <w:r w:rsidRPr="00E60FF5">
        <w:rPr>
          <w:rFonts w:ascii="Times New Roman" w:hAnsi="Times New Roman"/>
          <w:color w:val="000000"/>
          <w:sz w:val="28"/>
        </w:rPr>
        <w:t>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воспитание убеждённости в возможности познания человеком живой природы, необходимости бережного о</w:t>
      </w:r>
      <w:r w:rsidRPr="00E60FF5">
        <w:rPr>
          <w:rFonts w:ascii="Times New Roman" w:hAnsi="Times New Roman"/>
          <w:color w:val="000000"/>
          <w:sz w:val="28"/>
        </w:rPr>
        <w:t>тношения к ней, соблюдения этических норм при проведении биологических исследований;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применение приобретённых знаний и умений в по</w:t>
      </w:r>
      <w:r w:rsidRPr="00E60FF5">
        <w:rPr>
          <w:rFonts w:ascii="Times New Roman" w:hAnsi="Times New Roman"/>
          <w:color w:val="000000"/>
          <w:sz w:val="28"/>
        </w:rPr>
        <w:t>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В системе среднего общего образования «Биология», изучаемая на базовом уровне, являетс</w:t>
      </w:r>
      <w:r w:rsidRPr="00E60FF5">
        <w:rPr>
          <w:rFonts w:ascii="Times New Roman" w:hAnsi="Times New Roman"/>
          <w:color w:val="000000"/>
          <w:sz w:val="28"/>
        </w:rPr>
        <w:t xml:space="preserve">я обязательным учебным предметом, входящим в состав предметной области «Естественно-научные предметы». 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</w:t>
      </w:r>
      <w:r w:rsidRPr="00E60FF5">
        <w:rPr>
          <w:rFonts w:ascii="Times New Roman" w:hAnsi="Times New Roman"/>
          <w:color w:val="000000"/>
          <w:sz w:val="28"/>
        </w:rPr>
        <w:t xml:space="preserve"> час в неделю).</w:t>
      </w:r>
    </w:p>
    <w:p w:rsidR="0036735D" w:rsidRDefault="0036735D"/>
    <w:p w:rsidR="00E60FF5" w:rsidRDefault="00E60FF5"/>
    <w:p w:rsidR="00E60FF5" w:rsidRDefault="00E60FF5"/>
    <w:p w:rsidR="0036735D" w:rsidRPr="00E60FF5" w:rsidRDefault="003C7CA5">
      <w:pPr>
        <w:spacing w:after="0" w:line="264" w:lineRule="auto"/>
        <w:ind w:left="120"/>
        <w:jc w:val="both"/>
      </w:pPr>
      <w:bookmarkStart w:id="6" w:name="block-8676410"/>
      <w:bookmarkEnd w:id="5"/>
      <w:r w:rsidRPr="00E60FF5">
        <w:rPr>
          <w:rFonts w:ascii="Times New Roman" w:hAnsi="Times New Roman"/>
          <w:b/>
          <w:color w:val="000000"/>
          <w:sz w:val="28"/>
        </w:rPr>
        <w:t>СОДЕРЖАНИЕ ОБУЧЕНИЯ</w:t>
      </w:r>
      <w:r w:rsidRPr="00E60FF5">
        <w:rPr>
          <w:rFonts w:ascii="Times New Roman" w:hAnsi="Times New Roman"/>
          <w:color w:val="000000"/>
          <w:sz w:val="28"/>
        </w:rPr>
        <w:t xml:space="preserve"> </w:t>
      </w:r>
    </w:p>
    <w:p w:rsidR="0036735D" w:rsidRPr="00E60FF5" w:rsidRDefault="0036735D">
      <w:pPr>
        <w:spacing w:after="0" w:line="264" w:lineRule="auto"/>
        <w:ind w:left="120"/>
        <w:jc w:val="both"/>
      </w:pPr>
    </w:p>
    <w:p w:rsidR="0036735D" w:rsidRPr="00E60FF5" w:rsidRDefault="003C7CA5">
      <w:pPr>
        <w:spacing w:after="0" w:line="264" w:lineRule="auto"/>
        <w:ind w:left="12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10 КЛАСС</w:t>
      </w:r>
    </w:p>
    <w:p w:rsidR="0036735D" w:rsidRPr="00E60FF5" w:rsidRDefault="0036735D">
      <w:pPr>
        <w:spacing w:after="0" w:line="264" w:lineRule="auto"/>
        <w:ind w:left="120"/>
        <w:jc w:val="both"/>
      </w:pP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Тема 1. Биология как наука.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</w:t>
      </w:r>
      <w:r w:rsidRPr="00E60FF5">
        <w:rPr>
          <w:rFonts w:ascii="Times New Roman" w:hAnsi="Times New Roman"/>
          <w:color w:val="000000"/>
          <w:sz w:val="28"/>
        </w:rPr>
        <w:t xml:space="preserve">нной научной картины мира. Система биологических наук. 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Портреты: Ч. Дарвин, Г. Мендель, Н. К. Кольцо</w:t>
      </w:r>
      <w:r w:rsidRPr="00E60FF5">
        <w:rPr>
          <w:rFonts w:ascii="Times New Roman" w:hAnsi="Times New Roman"/>
          <w:color w:val="000000"/>
          <w:sz w:val="28"/>
        </w:rPr>
        <w:t>в, Дж. Уотсон и Ф. Крик.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Таблицы и схемы: «Методы познания живой природы».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Практическая работа</w:t>
      </w:r>
      <w:r w:rsidRPr="00E60FF5">
        <w:rPr>
          <w:rFonts w:ascii="Times New Roman" w:hAnsi="Times New Roman"/>
          <w:b/>
          <w:color w:val="000000"/>
          <w:sz w:val="28"/>
        </w:rPr>
        <w:t xml:space="preserve"> </w:t>
      </w:r>
      <w:r w:rsidRPr="00E60FF5">
        <w:rPr>
          <w:rFonts w:ascii="Times New Roman" w:hAnsi="Times New Roman"/>
          <w:color w:val="000000"/>
          <w:sz w:val="28"/>
        </w:rPr>
        <w:t>№ 1. «Использование различных методов при изучении биологических объектов».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Тема 2. Живые системы и их организация.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Живые сис</w:t>
      </w:r>
      <w:r w:rsidRPr="00E60FF5">
        <w:rPr>
          <w:rFonts w:ascii="Times New Roman" w:hAnsi="Times New Roman"/>
          <w:color w:val="000000"/>
          <w:sz w:val="28"/>
        </w:rPr>
        <w:t>темы (биосистемы) как предмет изучения биологии. Отличие живых систем от неорганической природы.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Свойства биосистем и их разнообразие. Уровни организации биосистем: молекулярный, клеточный, тканевый, организменный, популяционно-видовой, экосистемный (биоге</w:t>
      </w:r>
      <w:r w:rsidRPr="00E60FF5">
        <w:rPr>
          <w:rFonts w:ascii="Times New Roman" w:hAnsi="Times New Roman"/>
          <w:color w:val="000000"/>
          <w:sz w:val="28"/>
        </w:rPr>
        <w:t>оценотический), биосферный.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Таблицы и схемы: «Основные признаки жизни», «Уровни организации живой природы».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Оборудование: модель молекулы ДНК.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Тема 3. Химический состав и строение клетки.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lastRenderedPageBreak/>
        <w:t>Функции воды и минеральных веществ в клетке. Поддержание осмотического баланса.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Белки. Состав и строение белков. Аминокислоты – мономеры белков. </w:t>
      </w:r>
      <w:r w:rsidRPr="00E60FF5">
        <w:rPr>
          <w:rFonts w:ascii="Times New Roman" w:hAnsi="Times New Roman"/>
          <w:color w:val="000000"/>
          <w:sz w:val="28"/>
        </w:rPr>
        <w:t>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Ферменты – биологические катализаторы. Стр</w:t>
      </w:r>
      <w:r w:rsidRPr="00E60FF5">
        <w:rPr>
          <w:rFonts w:ascii="Times New Roman" w:hAnsi="Times New Roman"/>
          <w:color w:val="000000"/>
          <w:sz w:val="28"/>
        </w:rPr>
        <w:t>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Углеводы: моносахариды (глюкоза, рибоза и дезоксирибоза), дисахариды (сахароза, лактоза) и полисахариды (крахмал, гликоген, </w:t>
      </w:r>
      <w:r w:rsidRPr="00E60FF5">
        <w:rPr>
          <w:rFonts w:ascii="Times New Roman" w:hAnsi="Times New Roman"/>
          <w:color w:val="000000"/>
          <w:sz w:val="28"/>
        </w:rPr>
        <w:t>целлюлоза). Биологические функции углеводов.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Нуклеиновые кислоты: ДНК и РНК. Нуклеот</w:t>
      </w:r>
      <w:r w:rsidRPr="00E60FF5">
        <w:rPr>
          <w:rFonts w:ascii="Times New Roman" w:hAnsi="Times New Roman"/>
          <w:color w:val="000000"/>
          <w:sz w:val="28"/>
        </w:rPr>
        <w:t>иды – мономеры нуклеиновых кислот. Строение и функции ДНК. Строение и функции РНК. Виды РНК. АТФ: строение и функции.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Клетка как </w:t>
      </w:r>
      <w:r w:rsidRPr="00E60FF5">
        <w:rPr>
          <w:rFonts w:ascii="Times New Roman" w:hAnsi="Times New Roman"/>
          <w:color w:val="000000"/>
          <w:sz w:val="28"/>
        </w:rPr>
        <w:t>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Типы клеток: эукариотическая и прокариотическая. Особенности строения прокариотической клетки. Клеточная стенка бакте</w:t>
      </w:r>
      <w:r w:rsidRPr="00E60FF5">
        <w:rPr>
          <w:rFonts w:ascii="Times New Roman" w:hAnsi="Times New Roman"/>
          <w:color w:val="000000"/>
          <w:sz w:val="28"/>
        </w:rPr>
        <w:t>рий. Строение эукариотической клетки. Основные отличия растительной, животной и грибной клетки.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</w:t>
      </w:r>
      <w:r w:rsidRPr="00E60FF5">
        <w:rPr>
          <w:rFonts w:ascii="Times New Roman" w:hAnsi="Times New Roman"/>
          <w:color w:val="000000"/>
          <w:sz w:val="28"/>
        </w:rPr>
        <w:t>анные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</w:t>
      </w:r>
      <w:r w:rsidRPr="00E60FF5">
        <w:rPr>
          <w:rFonts w:ascii="Times New Roman" w:hAnsi="Times New Roman"/>
          <w:color w:val="000000"/>
          <w:sz w:val="28"/>
        </w:rPr>
        <w:t>ии органоидов клетки. Включения.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Транспорт веществ в клетке.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lastRenderedPageBreak/>
        <w:t>Портреты: А. Левенгук, Р. Гук, Т. Шванн, М. Шлейден, Р. Вирхов, Дж. Уот</w:t>
      </w:r>
      <w:r w:rsidRPr="00E60FF5">
        <w:rPr>
          <w:rFonts w:ascii="Times New Roman" w:hAnsi="Times New Roman"/>
          <w:color w:val="000000"/>
          <w:sz w:val="28"/>
        </w:rPr>
        <w:t>сон, Ф. Крик, М. Уилкинс, Р. Франклин, К. М. Бэр.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Таблицы и схемы: «Периодическая таблица химических элементов», «Строение молекулы вод</w:t>
      </w:r>
      <w:r w:rsidRPr="00E60FF5">
        <w:rPr>
          <w:rFonts w:ascii="Times New Roman" w:hAnsi="Times New Roman"/>
          <w:color w:val="000000"/>
          <w:sz w:val="28"/>
        </w:rPr>
        <w:t>ы», «Биосинтез белка», «Строение молекулы белка», «Строение фермента», «Нуклеиновые кислоты. ДНК», «Строение молекулы АТФ», «Строение эукариотической клетки», «Строение животной клетки», «Строение растительной клетки», «Строение прокариотической клетки», «</w:t>
      </w:r>
      <w:r w:rsidRPr="00E60FF5">
        <w:rPr>
          <w:rFonts w:ascii="Times New Roman" w:hAnsi="Times New Roman"/>
          <w:color w:val="000000"/>
          <w:sz w:val="28"/>
        </w:rPr>
        <w:t>Строение ядра клетки», «Углеводы», «Липиды».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Лабораторная </w:t>
      </w:r>
      <w:r w:rsidRPr="00E60FF5">
        <w:rPr>
          <w:rFonts w:ascii="Times New Roman" w:hAnsi="Times New Roman"/>
          <w:color w:val="000000"/>
          <w:sz w:val="28"/>
        </w:rPr>
        <w:t>работа № 1. «Изучение каталитической активности ферментов (на примере амилазы или каталазы)».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Тема 4. Жизнедеятельно</w:t>
      </w:r>
      <w:r w:rsidRPr="00E60FF5">
        <w:rPr>
          <w:rFonts w:ascii="Times New Roman" w:hAnsi="Times New Roman"/>
          <w:b/>
          <w:color w:val="000000"/>
          <w:sz w:val="28"/>
        </w:rPr>
        <w:t>сть клетки.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Типы обмена веществ: автотрофн</w:t>
      </w:r>
      <w:r w:rsidRPr="00E60FF5">
        <w:rPr>
          <w:rFonts w:ascii="Times New Roman" w:hAnsi="Times New Roman"/>
          <w:color w:val="000000"/>
          <w:sz w:val="28"/>
        </w:rPr>
        <w:t>ый и гетеротрофный. Роль ферментов в обмене веществ и превращении энергии в клетке.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Фотосинтез. 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</w:t>
      </w:r>
      <w:r w:rsidRPr="00E60FF5">
        <w:rPr>
          <w:rFonts w:ascii="Times New Roman" w:hAnsi="Times New Roman"/>
          <w:color w:val="000000"/>
          <w:sz w:val="28"/>
        </w:rPr>
        <w:t>фотосинтез и способы повышения его продуктивности у культурных растений.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Хемосинтез. Хемосинтезирующие бактерии. Значение хемосинтеза для жизни на Земле.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Энергетический обмен в клетке. Расщепление веществ, выделение и аккумулирование энергии в клетке. Этап</w:t>
      </w:r>
      <w:r w:rsidRPr="00E60FF5">
        <w:rPr>
          <w:rFonts w:ascii="Times New Roman" w:hAnsi="Times New Roman"/>
          <w:color w:val="000000"/>
          <w:sz w:val="28"/>
        </w:rPr>
        <w:t>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Реакции матричного синтеза. Генетическая информация и ДНК. Реализация генетической </w:t>
      </w:r>
      <w:r w:rsidRPr="00E60FF5">
        <w:rPr>
          <w:rFonts w:ascii="Times New Roman" w:hAnsi="Times New Roman"/>
          <w:color w:val="000000"/>
          <w:sz w:val="28"/>
        </w:rPr>
        <w:t xml:space="preserve">информации в клетке. Генетический код и его </w:t>
      </w:r>
      <w:r w:rsidRPr="00E60FF5">
        <w:rPr>
          <w:rFonts w:ascii="Times New Roman" w:hAnsi="Times New Roman"/>
          <w:color w:val="000000"/>
          <w:sz w:val="28"/>
        </w:rPr>
        <w:lastRenderedPageBreak/>
        <w:t>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Неклеточные формы жизни – вирусы. История открытия вирусов </w:t>
      </w:r>
      <w:r w:rsidRPr="00E60FF5">
        <w:rPr>
          <w:rFonts w:ascii="Times New Roman" w:hAnsi="Times New Roman"/>
          <w:color w:val="000000"/>
          <w:sz w:val="28"/>
        </w:rPr>
        <w:t>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Обратная транскрипция, ревертаза и интеграза. Профилакти</w:t>
      </w:r>
      <w:r w:rsidRPr="00E60FF5">
        <w:rPr>
          <w:rFonts w:ascii="Times New Roman" w:hAnsi="Times New Roman"/>
          <w:color w:val="000000"/>
          <w:sz w:val="28"/>
        </w:rPr>
        <w:t>ка распространения вирусных заболеваний.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Портреты: Н. К. Кольцов, Д. И. Ивановский, К. А. Тимирязев.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</w:t>
      </w:r>
      <w:r w:rsidRPr="00E60FF5">
        <w:rPr>
          <w:rFonts w:ascii="Times New Roman" w:hAnsi="Times New Roman"/>
          <w:color w:val="000000"/>
          <w:sz w:val="28"/>
        </w:rPr>
        <w:t xml:space="preserve">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Оборудование: модели-аппликации «Удвоение ДНК и транскрипция», «Биосинтез белка», «Строение кле</w:t>
      </w:r>
      <w:r w:rsidRPr="00E60FF5">
        <w:rPr>
          <w:rFonts w:ascii="Times New Roman" w:hAnsi="Times New Roman"/>
          <w:color w:val="000000"/>
          <w:sz w:val="28"/>
        </w:rPr>
        <w:t>тки», модель структуры ДНК.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Тема 5. Размножение и индивидуальное развитие организмов.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</w:t>
      </w:r>
      <w:r w:rsidRPr="00E60FF5">
        <w:rPr>
          <w:rFonts w:ascii="Times New Roman" w:hAnsi="Times New Roman"/>
          <w:color w:val="000000"/>
          <w:sz w:val="28"/>
        </w:rPr>
        <w:t>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Деление клетки – митоз. Стадии митоза. Процессы, происходящие на разных стадиях митоза. Биологический смысл</w:t>
      </w:r>
      <w:r w:rsidRPr="00E60FF5">
        <w:rPr>
          <w:rFonts w:ascii="Times New Roman" w:hAnsi="Times New Roman"/>
          <w:color w:val="000000"/>
          <w:sz w:val="28"/>
        </w:rPr>
        <w:t xml:space="preserve"> митоза.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Программируемая гибель клетки – апоптоз.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</w:t>
      </w:r>
      <w:r w:rsidRPr="00E60FF5">
        <w:rPr>
          <w:rFonts w:ascii="Times New Roman" w:hAnsi="Times New Roman"/>
          <w:color w:val="000000"/>
          <w:sz w:val="28"/>
        </w:rPr>
        <w:t>змов, его значение для селекции.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Половое размножение, его отличия от бесполого.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Гаметогенез – процесс образова</w:t>
      </w:r>
      <w:r w:rsidRPr="00E60FF5">
        <w:rPr>
          <w:rFonts w:ascii="Times New Roman" w:hAnsi="Times New Roman"/>
          <w:color w:val="000000"/>
          <w:sz w:val="28"/>
        </w:rPr>
        <w:t xml:space="preserve">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</w:t>
      </w:r>
      <w:r w:rsidRPr="00E60FF5">
        <w:rPr>
          <w:rFonts w:ascii="Times New Roman" w:hAnsi="Times New Roman"/>
          <w:color w:val="000000"/>
          <w:sz w:val="28"/>
        </w:rPr>
        <w:lastRenderedPageBreak/>
        <w:t>Особенности строения яйцеклеток и сперматозоидов. Оплодотворение. Партеногенез.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Индивид</w:t>
      </w:r>
      <w:r w:rsidRPr="00E60FF5">
        <w:rPr>
          <w:rFonts w:ascii="Times New Roman" w:hAnsi="Times New Roman"/>
          <w:color w:val="000000"/>
          <w:sz w:val="28"/>
        </w:rPr>
        <w:t>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</w:t>
      </w:r>
      <w:r w:rsidRPr="00E60FF5">
        <w:rPr>
          <w:rFonts w:ascii="Times New Roman" w:hAnsi="Times New Roman"/>
          <w:color w:val="000000"/>
          <w:sz w:val="28"/>
        </w:rPr>
        <w:t>ние среды на развитие организмов, факторы, способные вызывать врождённые уродства.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Рост и развитие растений. Онтогенез цветкового растения: строение семени, стадии развития.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Таблицы и схемы: «Формы размножения организмов», «Двойное оплодотвор</w:t>
      </w:r>
      <w:r w:rsidRPr="00E60FF5">
        <w:rPr>
          <w:rFonts w:ascii="Times New Roman" w:hAnsi="Times New Roman"/>
          <w:color w:val="000000"/>
          <w:sz w:val="28"/>
        </w:rPr>
        <w:t xml:space="preserve">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</w:t>
      </w:r>
      <w:r w:rsidRPr="00E60FF5">
        <w:rPr>
          <w:rFonts w:ascii="Times New Roman" w:hAnsi="Times New Roman"/>
          <w:color w:val="000000"/>
          <w:sz w:val="28"/>
        </w:rPr>
        <w:t xml:space="preserve">человека», «Основные стадии онтогенеза». 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Оборудование:</w:t>
      </w:r>
      <w:r w:rsidRPr="00E60FF5">
        <w:rPr>
          <w:rFonts w:ascii="Times New Roman" w:hAnsi="Times New Roman"/>
          <w:color w:val="000000"/>
          <w:sz w:val="28"/>
        </w:rPr>
        <w:t xml:space="preserve">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Лаборато</w:t>
      </w:r>
      <w:r w:rsidRPr="00E60FF5">
        <w:rPr>
          <w:rFonts w:ascii="Times New Roman" w:hAnsi="Times New Roman"/>
          <w:color w:val="000000"/>
          <w:sz w:val="28"/>
        </w:rPr>
        <w:t>рная работа № 3. «Наблюдение митоза в клетках кончика корешка лука на готовых микропрепаратах».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Лабораторная работа № 4. «Изучение строения половых клеток на готовых микропрепаратах».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Тема 6. Наследственность и изменчивость организмов.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Предмет и задачи ген</w:t>
      </w:r>
      <w:r w:rsidRPr="00E60FF5">
        <w:rPr>
          <w:rFonts w:ascii="Times New Roman" w:hAnsi="Times New Roman"/>
          <w:color w:val="000000"/>
          <w:sz w:val="28"/>
        </w:rPr>
        <w:t>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</w:t>
      </w:r>
      <w:r w:rsidRPr="00E60FF5">
        <w:rPr>
          <w:rFonts w:ascii="Times New Roman" w:hAnsi="Times New Roman"/>
          <w:color w:val="000000"/>
          <w:sz w:val="28"/>
        </w:rPr>
        <w:t xml:space="preserve"> Генетическая символика, используемая в схемах скрещиваний.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Гипо</w:t>
      </w:r>
      <w:r w:rsidRPr="00E60FF5">
        <w:rPr>
          <w:rFonts w:ascii="Times New Roman" w:hAnsi="Times New Roman"/>
          <w:color w:val="000000"/>
          <w:sz w:val="28"/>
        </w:rPr>
        <w:t>теза чистоты гамет. Полное и неполное доминирование.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Дигибридное скрещивание. Закон независимого наследования признаков. Цитогенетические основы дигибридного скрещивания. </w:t>
      </w:r>
      <w:r w:rsidRPr="00E60FF5">
        <w:rPr>
          <w:rFonts w:ascii="Times New Roman" w:hAnsi="Times New Roman"/>
          <w:color w:val="000000"/>
          <w:sz w:val="28"/>
        </w:rPr>
        <w:lastRenderedPageBreak/>
        <w:t xml:space="preserve">Анализирующее скрещивание. Использование анализирующего скрещивания для определения </w:t>
      </w:r>
      <w:r w:rsidRPr="00E60FF5">
        <w:rPr>
          <w:rFonts w:ascii="Times New Roman" w:hAnsi="Times New Roman"/>
          <w:color w:val="000000"/>
          <w:sz w:val="28"/>
        </w:rPr>
        <w:t>генотипа особи.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Хромосомная теория наследственности. Генетические карты.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Генетика пола. Хромосомное определение по</w:t>
      </w:r>
      <w:r w:rsidRPr="00E60FF5">
        <w:rPr>
          <w:rFonts w:ascii="Times New Roman" w:hAnsi="Times New Roman"/>
          <w:color w:val="000000"/>
          <w:sz w:val="28"/>
        </w:rPr>
        <w:t>ла. Аутосомы и половые хромосомы. Гомогаметные и гетерогаметные организмы. Наследование признаков, сцепленных с полом.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Изменчивость. Виды изменчивости: ненаследственная и наследственная. Роль среды в ненаследственной изменчивости. Характеристика модификаци</w:t>
      </w:r>
      <w:r w:rsidRPr="00E60FF5">
        <w:rPr>
          <w:rFonts w:ascii="Times New Roman" w:hAnsi="Times New Roman"/>
          <w:color w:val="000000"/>
          <w:sz w:val="28"/>
        </w:rPr>
        <w:t>онной изменчивости. Вариационный ряд и вариационная кривая. Норма реакции признака. Количественные и качественные признаки и их норма реакции. Свойства модификационной изменчивости.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Наследственная, или генотипическая, изменчивость. Комбинативная изменчивос</w:t>
      </w:r>
      <w:r w:rsidRPr="00E60FF5">
        <w:rPr>
          <w:rFonts w:ascii="Times New Roman" w:hAnsi="Times New Roman"/>
          <w:color w:val="000000"/>
          <w:sz w:val="28"/>
        </w:rPr>
        <w:t>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 И. В</w:t>
      </w:r>
      <w:r w:rsidRPr="00E60FF5">
        <w:rPr>
          <w:rFonts w:ascii="Times New Roman" w:hAnsi="Times New Roman"/>
          <w:color w:val="000000"/>
          <w:sz w:val="28"/>
        </w:rPr>
        <w:t>авилова.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Внеядерная наследственность и изменчивость.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полноге</w:t>
      </w:r>
      <w:r w:rsidRPr="00E60FF5">
        <w:rPr>
          <w:rFonts w:ascii="Times New Roman" w:hAnsi="Times New Roman"/>
          <w:color w:val="000000"/>
          <w:sz w:val="28"/>
        </w:rPr>
        <w:t>номное секвенирование, генотипирование,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</w:t>
      </w:r>
      <w:r w:rsidRPr="00E60FF5">
        <w:rPr>
          <w:rFonts w:ascii="Times New Roman" w:hAnsi="Times New Roman"/>
          <w:color w:val="000000"/>
          <w:sz w:val="28"/>
        </w:rPr>
        <w:t>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Портреты: Г. Мендель, Т. </w:t>
      </w:r>
      <w:r w:rsidRPr="00E60FF5">
        <w:rPr>
          <w:rFonts w:ascii="Times New Roman" w:hAnsi="Times New Roman"/>
          <w:color w:val="000000"/>
          <w:sz w:val="28"/>
        </w:rPr>
        <w:t>Морган, Г. де Фриз, С. С. Четвериков, Н. В. Тимофеев-Ресовский, Н. И. Вавилов.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Таблицы и схемы: 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скрещивание», </w:t>
      </w:r>
      <w:r w:rsidRPr="00E60FF5">
        <w:rPr>
          <w:rFonts w:ascii="Times New Roman" w:hAnsi="Times New Roman"/>
          <w:color w:val="000000"/>
          <w:sz w:val="28"/>
        </w:rPr>
        <w:t xml:space="preserve">«Цитологические основы дигибридного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</w:t>
      </w:r>
      <w:r w:rsidRPr="00E60FF5">
        <w:rPr>
          <w:rFonts w:ascii="Times New Roman" w:hAnsi="Times New Roman"/>
          <w:color w:val="000000"/>
          <w:sz w:val="28"/>
        </w:rPr>
        <w:lastRenderedPageBreak/>
        <w:t>сцепленного с полом», «Кариотипы человека и животных», «Виды изм</w:t>
      </w:r>
      <w:r w:rsidRPr="00E60FF5">
        <w:rPr>
          <w:rFonts w:ascii="Times New Roman" w:hAnsi="Times New Roman"/>
          <w:color w:val="000000"/>
          <w:sz w:val="28"/>
        </w:rPr>
        <w:t>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Оборудование: модели-аппликации «Моногибридное скрещивание», «Неполное доминирование», «Дигибридное скрещивание», «Перекрёст хромо</w:t>
      </w:r>
      <w:r w:rsidRPr="00E60FF5">
        <w:rPr>
          <w:rFonts w:ascii="Times New Roman" w:hAnsi="Times New Roman"/>
          <w:color w:val="000000"/>
          <w:sz w:val="28"/>
        </w:rPr>
        <w:t>сом», микроскоп и микропрепарат «Дрозофила» (норма, мутации формы крыльев и окраски тела), гербарий «Горох посевной».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Лабораторная работа № 5. «Изучение результатов моногибридного и дигибридного скрещивания у дрозофилы н</w:t>
      </w:r>
      <w:r w:rsidRPr="00E60FF5">
        <w:rPr>
          <w:rFonts w:ascii="Times New Roman" w:hAnsi="Times New Roman"/>
          <w:color w:val="000000"/>
          <w:sz w:val="28"/>
        </w:rPr>
        <w:t>а готовых микропрепаратах».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Лабораторная работа № 6. «Изучение модификационной изменчивости, построение вариационного ряда и вариационной кривой».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Лабораторная работа № 7. «Анализ мутаций у дрозофилы на готовых микропрепаратах».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Практическая работа № 2. «С</w:t>
      </w:r>
      <w:r w:rsidRPr="00E60FF5">
        <w:rPr>
          <w:rFonts w:ascii="Times New Roman" w:hAnsi="Times New Roman"/>
          <w:color w:val="000000"/>
          <w:sz w:val="28"/>
        </w:rPr>
        <w:t>оставление и анализ родословных человека».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Тема 7. Селекция организмов. Основы биотехнологии.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</w:t>
      </w:r>
      <w:r w:rsidRPr="00E60FF5">
        <w:rPr>
          <w:rFonts w:ascii="Times New Roman" w:hAnsi="Times New Roman"/>
          <w:color w:val="000000"/>
          <w:sz w:val="28"/>
        </w:rPr>
        <w:t>ждения домашних животных. Сорт, порода, штамм.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</w:t>
      </w:r>
      <w:r w:rsidRPr="00E60FF5">
        <w:rPr>
          <w:rFonts w:ascii="Times New Roman" w:hAnsi="Times New Roman"/>
          <w:color w:val="000000"/>
          <w:sz w:val="28"/>
        </w:rPr>
        <w:t>и гибридная сила. Неродственное скрещивание – аутбридинг. Отдалённая гибридизация и её успехи. Искусственный мутагенез и получение полиплоидов. Достижения селекции растений, животных и микроорганизмов.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Биотехнология как отрасль производства. Генная инженер</w:t>
      </w:r>
      <w:r w:rsidRPr="00E60FF5">
        <w:rPr>
          <w:rFonts w:ascii="Times New Roman" w:hAnsi="Times New Roman"/>
          <w:color w:val="000000"/>
          <w:sz w:val="28"/>
        </w:rPr>
        <w:t>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</w:t>
      </w:r>
      <w:r w:rsidRPr="00E60FF5">
        <w:rPr>
          <w:rFonts w:ascii="Times New Roman" w:hAnsi="Times New Roman"/>
          <w:color w:val="000000"/>
          <w:sz w:val="28"/>
        </w:rPr>
        <w:t>чески модифицированные организмы.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Демонстрации: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Портреты: Н. И. Вавилов, И. В. Мичурин, Г. Д. Карпеченко, М. Ф. Иванов.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Таблицы и схемы: карта «Центры происхождения и многообразия культурных растений», «Породы домашних животных», «Сорта культурных </w:t>
      </w:r>
      <w:r w:rsidRPr="00E60FF5">
        <w:rPr>
          <w:rFonts w:ascii="Times New Roman" w:hAnsi="Times New Roman"/>
          <w:color w:val="000000"/>
          <w:sz w:val="28"/>
        </w:rPr>
        <w:lastRenderedPageBreak/>
        <w:t>растений</w:t>
      </w:r>
      <w:r w:rsidRPr="00E60FF5">
        <w:rPr>
          <w:rFonts w:ascii="Times New Roman" w:hAnsi="Times New Roman"/>
          <w:color w:val="000000"/>
          <w:sz w:val="28"/>
        </w:rPr>
        <w:t>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Оборудование: муляжи плодов и корнеплодов диких форм и культурных сорт</w:t>
      </w:r>
      <w:r w:rsidRPr="00E60FF5">
        <w:rPr>
          <w:rFonts w:ascii="Times New Roman" w:hAnsi="Times New Roman"/>
          <w:color w:val="000000"/>
          <w:sz w:val="28"/>
        </w:rPr>
        <w:t>ов растений, гербарий «Сельскохозяйственные растения».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Экскурсия</w:t>
      </w:r>
      <w:r w:rsidRPr="00E60FF5">
        <w:rPr>
          <w:rFonts w:ascii="Times New Roman" w:hAnsi="Times New Roman"/>
          <w:b/>
          <w:color w:val="000000"/>
          <w:sz w:val="28"/>
        </w:rPr>
        <w:t xml:space="preserve"> </w:t>
      </w:r>
      <w:r w:rsidRPr="00E60FF5">
        <w:rPr>
          <w:rFonts w:ascii="Times New Roman" w:hAnsi="Times New Roman"/>
          <w:color w:val="000000"/>
          <w:sz w:val="28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</w:t>
      </w:r>
      <w:r w:rsidRPr="00E60FF5">
        <w:rPr>
          <w:rFonts w:ascii="Times New Roman" w:hAnsi="Times New Roman"/>
          <w:color w:val="000000"/>
          <w:sz w:val="28"/>
        </w:rPr>
        <w:t>бораторию агроуниверситета или научного центра)».</w:t>
      </w:r>
    </w:p>
    <w:p w:rsidR="0036735D" w:rsidRPr="00E60FF5" w:rsidRDefault="0036735D">
      <w:pPr>
        <w:spacing w:after="0" w:line="264" w:lineRule="auto"/>
        <w:ind w:left="120"/>
        <w:jc w:val="both"/>
      </w:pPr>
    </w:p>
    <w:p w:rsidR="0036735D" w:rsidRPr="00E60FF5" w:rsidRDefault="003C7CA5">
      <w:pPr>
        <w:spacing w:after="0" w:line="264" w:lineRule="auto"/>
        <w:ind w:left="12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11 КЛАСС</w:t>
      </w:r>
    </w:p>
    <w:p w:rsidR="0036735D" w:rsidRPr="00E60FF5" w:rsidRDefault="0036735D">
      <w:pPr>
        <w:spacing w:after="0" w:line="264" w:lineRule="auto"/>
        <w:ind w:left="120"/>
        <w:jc w:val="both"/>
      </w:pP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Тема 1. Эволюционная биология.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Эмбриологические: сходства и различия эмбрионов разных </w:t>
      </w:r>
      <w:r w:rsidRPr="00E60FF5">
        <w:rPr>
          <w:rFonts w:ascii="Times New Roman" w:hAnsi="Times New Roman"/>
          <w:color w:val="000000"/>
          <w:sz w:val="28"/>
        </w:rPr>
        <w:t>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Эволюционная теория Ч. Дарвина. Пре</w:t>
      </w:r>
      <w:r w:rsidRPr="00E60FF5">
        <w:rPr>
          <w:rFonts w:ascii="Times New Roman" w:hAnsi="Times New Roman"/>
          <w:color w:val="000000"/>
          <w:sz w:val="28"/>
        </w:rPr>
        <w:t>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Синтетическая теория эволюции (СТЭ) и её основные пол</w:t>
      </w:r>
      <w:r w:rsidRPr="00E60FF5">
        <w:rPr>
          <w:rFonts w:ascii="Times New Roman" w:hAnsi="Times New Roman"/>
          <w:color w:val="000000"/>
          <w:sz w:val="28"/>
        </w:rPr>
        <w:t>ожения.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Микроэволюция. Популяция как единица вида и эволюции.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Естественный отбор – направляющий </w:t>
      </w:r>
      <w:r w:rsidRPr="00E60FF5">
        <w:rPr>
          <w:rFonts w:ascii="Times New Roman" w:hAnsi="Times New Roman"/>
          <w:color w:val="000000"/>
          <w:sz w:val="28"/>
        </w:rPr>
        <w:t>фактор эволюции. Формы естественного отбора.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Приспособленность организмов как результат эволюции. Примеры приспособлений у организмов. Ароморфозы и идиоадаптации.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Вид и видообразование. Критерии вида. Основные формы видообразования: географическое, экологи</w:t>
      </w:r>
      <w:r w:rsidRPr="00E60FF5">
        <w:rPr>
          <w:rFonts w:ascii="Times New Roman" w:hAnsi="Times New Roman"/>
          <w:color w:val="000000"/>
          <w:sz w:val="28"/>
        </w:rPr>
        <w:t>ческое.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lastRenderedPageBreak/>
        <w:t>Макроэволюция. Формы эволюции: филетическая, дивергентная, конвергентная, параллельная. Необратимость эволюции.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Происхождение от неспециализированных предков. Прогрессирующая специализация. Адаптивная радиация.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Портреты: К. Линней, Ж.</w:t>
      </w:r>
      <w:r w:rsidRPr="00E60FF5">
        <w:rPr>
          <w:rFonts w:ascii="Times New Roman" w:hAnsi="Times New Roman"/>
          <w:color w:val="000000"/>
          <w:sz w:val="28"/>
        </w:rPr>
        <w:t xml:space="preserve"> Б. Ламарк, Ч. Дарвин, В. О. Ковалевский, К. М. Бэр, Э. Геккель, Ф. Мюллер, А. Н. Северцов.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Таблицы и схемы: «Развитие органического мира на Земле», «Зародыши позвоночных животных», «Археоптерикс», «Формы борьбы за существование», «Естественный отбор», «Мн</w:t>
      </w:r>
      <w:r w:rsidRPr="00E60FF5">
        <w:rPr>
          <w:rFonts w:ascii="Times New Roman" w:hAnsi="Times New Roman"/>
          <w:color w:val="000000"/>
          <w:sz w:val="28"/>
        </w:rPr>
        <w:t>огообразие сортов растений», 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существование», «Пр</w:t>
      </w:r>
      <w:r w:rsidRPr="00E60FF5">
        <w:rPr>
          <w:rFonts w:ascii="Times New Roman" w:hAnsi="Times New Roman"/>
          <w:color w:val="000000"/>
          <w:sz w:val="28"/>
        </w:rPr>
        <w:t>испособленность организмов», «Географическое видообразование», «Экологическое видообразование».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</w:t>
      </w:r>
      <w:r w:rsidRPr="00E60FF5">
        <w:rPr>
          <w:rFonts w:ascii="Times New Roman" w:hAnsi="Times New Roman"/>
          <w:color w:val="000000"/>
          <w:sz w:val="28"/>
        </w:rPr>
        <w:t>правления эволюции», объёмная модель «Строение головного мозга позвоночных».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</w:t>
      </w:r>
      <w:r w:rsidRPr="00E60FF5">
        <w:rPr>
          <w:rFonts w:ascii="Times New Roman" w:hAnsi="Times New Roman"/>
          <w:color w:val="000000"/>
          <w:sz w:val="28"/>
        </w:rPr>
        <w:t>тие лягушки», микропрепарат «Дрозофила» (норма, мутации формы крыльев и окраски тела).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Лабораторная работа № 1. «Сравнение видов по морфологическому критерию».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Лабораторная работа № 2. «Описание приспособленности организ</w:t>
      </w:r>
      <w:r w:rsidRPr="00E60FF5">
        <w:rPr>
          <w:rFonts w:ascii="Times New Roman" w:hAnsi="Times New Roman"/>
          <w:color w:val="000000"/>
          <w:sz w:val="28"/>
        </w:rPr>
        <w:t>ма и её относительного характера».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Тема 2. Возникновение и развитие жизни на Земле.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</w:t>
      </w:r>
      <w:r w:rsidRPr="00E60FF5">
        <w:rPr>
          <w:rFonts w:ascii="Times New Roman" w:hAnsi="Times New Roman"/>
          <w:color w:val="000000"/>
          <w:sz w:val="28"/>
        </w:rPr>
        <w:t>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протоклетки. Первые клетки и их эволюция. Формирование основных групп жив</w:t>
      </w:r>
      <w:r w:rsidRPr="00E60FF5">
        <w:rPr>
          <w:rFonts w:ascii="Times New Roman" w:hAnsi="Times New Roman"/>
          <w:color w:val="000000"/>
          <w:sz w:val="28"/>
        </w:rPr>
        <w:t>ых организмов.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lastRenderedPageBreak/>
        <w:t>Развитие жизни на Земле по эрам и периодам. Катархей. Архейская и протерозойская эры. Палеозойская эра и её периоды: кембрийский, ордовикский, силурийский, девонский, каменноугольный, пермский.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Мезозойская эра и её периоды: триасовый, </w:t>
      </w:r>
      <w:r w:rsidRPr="00E60FF5">
        <w:rPr>
          <w:rFonts w:ascii="Times New Roman" w:hAnsi="Times New Roman"/>
          <w:color w:val="000000"/>
          <w:sz w:val="28"/>
        </w:rPr>
        <w:t>юрский, меловой.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Кайнозойская эра и её периоды: палеогеновый, неогеновый, антропогеновый.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</w:t>
      </w:r>
      <w:r w:rsidRPr="00E60FF5">
        <w:rPr>
          <w:rFonts w:ascii="Times New Roman" w:hAnsi="Times New Roman"/>
          <w:color w:val="000000"/>
          <w:sz w:val="28"/>
        </w:rPr>
        <w:t>ание групп живых организмов.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Система органического мира как отражение эволюции. Основные систематические группы организмов.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Эволюция человека. Антропология как наука. Развитие представлений о происхождении человека. Методы изучения антропогенеза. Сходства </w:t>
      </w:r>
      <w:r w:rsidRPr="00E60FF5">
        <w:rPr>
          <w:rFonts w:ascii="Times New Roman" w:hAnsi="Times New Roman"/>
          <w:color w:val="000000"/>
          <w:sz w:val="28"/>
        </w:rPr>
        <w:t>и различия человека и животных. Систематическое положение человека.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Основные стадии и ветви эволюц</w:t>
      </w:r>
      <w:r w:rsidRPr="00E60FF5">
        <w:rPr>
          <w:rFonts w:ascii="Times New Roman" w:hAnsi="Times New Roman"/>
          <w:color w:val="000000"/>
          <w:sz w:val="28"/>
        </w:rPr>
        <w:t>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Человеческие расы. Основные</w:t>
      </w:r>
      <w:r w:rsidRPr="00E60FF5">
        <w:rPr>
          <w:rFonts w:ascii="Times New Roman" w:hAnsi="Times New Roman"/>
          <w:color w:val="000000"/>
          <w:sz w:val="28"/>
        </w:rPr>
        <w:t xml:space="preserve">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Демонстраци</w:t>
      </w:r>
      <w:r w:rsidRPr="00E60FF5">
        <w:rPr>
          <w:rFonts w:ascii="Times New Roman" w:hAnsi="Times New Roman"/>
          <w:b/>
          <w:color w:val="000000"/>
          <w:sz w:val="28"/>
        </w:rPr>
        <w:t>и: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Портреты: Ф. Реди, Л. Пастер, А. И. Опарин, С. Миллер, Г. Юри, Ч. Дарвин.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Таблицы и схемы: «Возникновение Солнечной системы», «Развитие органического мира», «Растительная клетка», «Животная клетка», «Прокариотическая клетка», «Современная система органи</w:t>
      </w:r>
      <w:r w:rsidRPr="00E60FF5">
        <w:rPr>
          <w:rFonts w:ascii="Times New Roman" w:hAnsi="Times New Roman"/>
          <w:color w:val="000000"/>
          <w:sz w:val="28"/>
        </w:rPr>
        <w:t>ческого мира», «Сравнение анатомических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Оборуд</w:t>
      </w:r>
      <w:r w:rsidRPr="00E60FF5">
        <w:rPr>
          <w:rFonts w:ascii="Times New Roman" w:hAnsi="Times New Roman"/>
          <w:color w:val="000000"/>
          <w:sz w:val="28"/>
        </w:rPr>
        <w:t xml:space="preserve">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(камни-чопперы, </w:t>
      </w:r>
      <w:r w:rsidRPr="00E60FF5">
        <w:rPr>
          <w:rFonts w:ascii="Times New Roman" w:hAnsi="Times New Roman"/>
          <w:color w:val="000000"/>
          <w:sz w:val="28"/>
        </w:rPr>
        <w:lastRenderedPageBreak/>
        <w:t>рубила, скребла), геохронологическая таблица, коллекция «Формы сохранност</w:t>
      </w:r>
      <w:r w:rsidRPr="00E60FF5">
        <w:rPr>
          <w:rFonts w:ascii="Times New Roman" w:hAnsi="Times New Roman"/>
          <w:color w:val="000000"/>
          <w:sz w:val="28"/>
        </w:rPr>
        <w:t>и ископаемых животных и растений».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Практическая работа № 1. «Изучение ископаемых остатков растений и животных в коллекциях».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Экскурсия «Эволюция органического мира на Земле» (в естественно-научный или краеведческий музей</w:t>
      </w:r>
      <w:r w:rsidRPr="00E60FF5">
        <w:rPr>
          <w:rFonts w:ascii="Times New Roman" w:hAnsi="Times New Roman"/>
          <w:color w:val="000000"/>
          <w:sz w:val="28"/>
        </w:rPr>
        <w:t>).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Тема 3. Организмы и окружающая среда.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Среды обитания организмов: водная, наземно-воздушная, почвенная, внутриорганизменн</w:t>
      </w:r>
      <w:r w:rsidRPr="00E60FF5">
        <w:rPr>
          <w:rFonts w:ascii="Times New Roman" w:hAnsi="Times New Roman"/>
          <w:color w:val="000000"/>
          <w:sz w:val="28"/>
        </w:rPr>
        <w:t>ая.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Абиотические факторы: свет, температура, влажность. Фотопериодизм. Приспособления организмов к действи</w:t>
      </w:r>
      <w:r w:rsidRPr="00E60FF5">
        <w:rPr>
          <w:rFonts w:ascii="Times New Roman" w:hAnsi="Times New Roman"/>
          <w:color w:val="000000"/>
          <w:sz w:val="28"/>
        </w:rPr>
        <w:t>ю абиотических факторов. Биологические ритмы.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</w:t>
      </w:r>
      <w:r w:rsidRPr="00E60FF5">
        <w:rPr>
          <w:rFonts w:ascii="Times New Roman" w:hAnsi="Times New Roman"/>
          <w:color w:val="000000"/>
          <w:sz w:val="28"/>
        </w:rPr>
        <w:t>ение биотических взаимодействий для существования организмов в природных сообществах.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</w:t>
      </w:r>
      <w:r w:rsidRPr="00E60FF5">
        <w:rPr>
          <w:rFonts w:ascii="Times New Roman" w:hAnsi="Times New Roman"/>
          <w:color w:val="000000"/>
          <w:sz w:val="28"/>
        </w:rPr>
        <w:t>и её регуляция.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 xml:space="preserve">Демонстрации: 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Портреты: А. Гумбольдт, К. Ф. Рулье, Э. Геккель.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</w:t>
      </w:r>
      <w:r w:rsidRPr="00E60FF5">
        <w:rPr>
          <w:rFonts w:ascii="Times New Roman" w:hAnsi="Times New Roman"/>
          <w:color w:val="000000"/>
          <w:sz w:val="28"/>
        </w:rPr>
        <w:t>вые цепи».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Лабораторная работа № 3. «Морфологические особенности растений из разных мест обитания».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Лабораторная работа № 4. «Влияние света на рост и развитие черенков колеуса».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Практическая работа № 2. «Подсчёт </w:t>
      </w:r>
      <w:r w:rsidRPr="00E60FF5">
        <w:rPr>
          <w:rFonts w:ascii="Times New Roman" w:hAnsi="Times New Roman"/>
          <w:color w:val="000000"/>
          <w:sz w:val="28"/>
        </w:rPr>
        <w:t>плотности популяций разных видов растений».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Тема 4. Сообщества и экологические системы.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lastRenderedPageBreak/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Экологические системы (экоси</w:t>
      </w:r>
      <w:r w:rsidRPr="00E60FF5">
        <w:rPr>
          <w:rFonts w:ascii="Times New Roman" w:hAnsi="Times New Roman"/>
          <w:color w:val="000000"/>
          <w:sz w:val="28"/>
        </w:rPr>
        <w:t>стемы). Понятие об экосистеме и биогеоценозе. Функциональные компоненты экосистемы: продуценты, 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</w:t>
      </w:r>
      <w:r w:rsidRPr="00E60FF5">
        <w:rPr>
          <w:rFonts w:ascii="Times New Roman" w:hAnsi="Times New Roman"/>
          <w:color w:val="000000"/>
          <w:sz w:val="28"/>
        </w:rPr>
        <w:t>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Природные экосистемы. Экосистемы озёр и рек. Экосистема хвойного или широколиственного леса.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Антропог</w:t>
      </w:r>
      <w:r w:rsidRPr="00E60FF5">
        <w:rPr>
          <w:rFonts w:ascii="Times New Roman" w:hAnsi="Times New Roman"/>
          <w:color w:val="000000"/>
          <w:sz w:val="28"/>
        </w:rPr>
        <w:t>енные экосистемы. Агроэкосистемы. Урбоэкосистемы. Биологическое и хозяйственное значение агроэкосистем и урбоэкосистем.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Биоразнообразие как фактор устойчивости экосистем. Сохранение биологического разнообразия на Земле.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Учение В. И. Вернадского о биосфере.</w:t>
      </w:r>
      <w:r w:rsidRPr="00E60FF5">
        <w:rPr>
          <w:rFonts w:ascii="Times New Roman" w:hAnsi="Times New Roman"/>
          <w:color w:val="000000"/>
          <w:sz w:val="28"/>
        </w:rPr>
        <w:t xml:space="preserve">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Круговороты веществ и биогеохимические циклы элементов (углерода, азота). Зональность </w:t>
      </w:r>
      <w:r w:rsidRPr="00E60FF5">
        <w:rPr>
          <w:rFonts w:ascii="Times New Roman" w:hAnsi="Times New Roman"/>
          <w:color w:val="000000"/>
          <w:sz w:val="28"/>
        </w:rPr>
        <w:t>биосферы. Основные биомы суши.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Человечество в биосфере Земли. Антропогенные изменения в биосфере. Глобальные экологические проблемы.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Сосуществование природы и человечества. Сохранение биоразнообразия как основа устойчивости биосферы. Основа рационального у</w:t>
      </w:r>
      <w:r w:rsidRPr="00E60FF5">
        <w:rPr>
          <w:rFonts w:ascii="Times New Roman" w:hAnsi="Times New Roman"/>
          <w:color w:val="000000"/>
          <w:sz w:val="28"/>
        </w:rPr>
        <w:t>правления природными ресурсами и их использование. Достижения биологии и охрана природы.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Портреты: А. Дж. Тенсли, В. Н. Сукачёв, В. И. Вернадский.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Таблицы и схемы: «Пищевые цепи», «Биоценоз: состав и структура», «Природные сообщества», «Цепи </w:t>
      </w:r>
      <w:r w:rsidRPr="00E60FF5">
        <w:rPr>
          <w:rFonts w:ascii="Times New Roman" w:hAnsi="Times New Roman"/>
          <w:color w:val="000000"/>
          <w:sz w:val="28"/>
        </w:rPr>
        <w:t>питания», «Экологическая пирамида», «Биосфера и человек», «Экосистема широколиственного леса», «Экосистема хвойного леса», «Биоценоз водоёма», «Агроценоз», «Примерные антропогенные воздействия на природу», «Важнейшие источники загрязнения воздуха и грунтов</w:t>
      </w:r>
      <w:r w:rsidRPr="00E60FF5">
        <w:rPr>
          <w:rFonts w:ascii="Times New Roman" w:hAnsi="Times New Roman"/>
          <w:color w:val="000000"/>
          <w:sz w:val="28"/>
        </w:rPr>
        <w:t xml:space="preserve">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</w:t>
      </w:r>
      <w:r w:rsidRPr="00E60FF5">
        <w:rPr>
          <w:rFonts w:ascii="Times New Roman" w:hAnsi="Times New Roman"/>
          <w:color w:val="000000"/>
          <w:sz w:val="28"/>
        </w:rPr>
        <w:lastRenderedPageBreak/>
        <w:t>«Распространение жизни в биосфере», «Озоновый экран биосферы», «Круговорот углеро</w:t>
      </w:r>
      <w:r w:rsidRPr="00E60FF5">
        <w:rPr>
          <w:rFonts w:ascii="Times New Roman" w:hAnsi="Times New Roman"/>
          <w:color w:val="000000"/>
          <w:sz w:val="28"/>
        </w:rPr>
        <w:t>да в биосфере», «Круговорот азота в природе».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</w:t>
      </w:r>
      <w:r w:rsidRPr="00E60FF5">
        <w:rPr>
          <w:rFonts w:ascii="Times New Roman" w:hAnsi="Times New Roman"/>
          <w:color w:val="000000"/>
          <w:sz w:val="28"/>
        </w:rPr>
        <w:t xml:space="preserve">адлежащие к разным экологическим группам одного вида, Красная книга Российской Федерации, изображения охраняемых видов растений и животных. </w:t>
      </w:r>
    </w:p>
    <w:p w:rsidR="0036735D" w:rsidRDefault="0036735D"/>
    <w:p w:rsidR="00E60FF5" w:rsidRDefault="00E60FF5"/>
    <w:p w:rsidR="0036735D" w:rsidRPr="00E60FF5" w:rsidRDefault="003C7CA5">
      <w:pPr>
        <w:spacing w:after="0" w:line="264" w:lineRule="auto"/>
        <w:ind w:left="120"/>
        <w:jc w:val="both"/>
      </w:pPr>
      <w:bookmarkStart w:id="7" w:name="block-8676411"/>
      <w:bookmarkEnd w:id="6"/>
      <w:r w:rsidRPr="00E60FF5">
        <w:rPr>
          <w:rFonts w:ascii="Times New Roman" w:hAnsi="Times New Roman"/>
          <w:color w:val="000000"/>
          <w:sz w:val="28"/>
        </w:rPr>
        <w:t>ПЛАНИРУЕМЫЕ РЕЗУЛЬТАТЫ ОСВОЕНИЯ ПРОГРАММЫ ПО БИОЛОГИИ НА БАЗОВОМ УРОВНЕ СРЕДНЕГО ОБЩЕГО ОБРАЗОВАНИЯ</w:t>
      </w:r>
    </w:p>
    <w:p w:rsidR="0036735D" w:rsidRPr="00E60FF5" w:rsidRDefault="0036735D">
      <w:pPr>
        <w:spacing w:after="0" w:line="264" w:lineRule="auto"/>
        <w:ind w:left="120"/>
        <w:jc w:val="both"/>
      </w:pP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Согласно</w:t>
      </w:r>
      <w:r w:rsidRPr="00E60FF5">
        <w:rPr>
          <w:rFonts w:ascii="Times New Roman" w:hAnsi="Times New Roman"/>
          <w:color w:val="000000"/>
          <w:sz w:val="28"/>
        </w:rPr>
        <w:t xml:space="preserve">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</w:p>
    <w:p w:rsidR="0036735D" w:rsidRPr="00E60FF5" w:rsidRDefault="0036735D">
      <w:pPr>
        <w:spacing w:after="0" w:line="264" w:lineRule="auto"/>
        <w:ind w:left="120"/>
        <w:jc w:val="both"/>
      </w:pPr>
    </w:p>
    <w:p w:rsidR="0036735D" w:rsidRPr="00E60FF5" w:rsidRDefault="003C7CA5">
      <w:pPr>
        <w:spacing w:after="0" w:line="264" w:lineRule="auto"/>
        <w:ind w:left="12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6735D" w:rsidRPr="00E60FF5" w:rsidRDefault="0036735D">
      <w:pPr>
        <w:spacing w:after="0" w:line="264" w:lineRule="auto"/>
        <w:ind w:left="120"/>
        <w:jc w:val="both"/>
      </w:pP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В структуре личностных результатов освоения предмета «Биология» выделены следую</w:t>
      </w:r>
      <w:r w:rsidRPr="00E60FF5">
        <w:rPr>
          <w:rFonts w:ascii="Times New Roman" w:hAnsi="Times New Roman"/>
          <w:color w:val="000000"/>
          <w:sz w:val="28"/>
        </w:rPr>
        <w:t>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</w:t>
      </w:r>
      <w:r w:rsidRPr="00E60FF5">
        <w:rPr>
          <w:rFonts w:ascii="Times New Roman" w:hAnsi="Times New Roman"/>
          <w:color w:val="000000"/>
          <w:sz w:val="28"/>
        </w:rPr>
        <w:t xml:space="preserve">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</w:t>
      </w:r>
      <w:r w:rsidRPr="00E60FF5">
        <w:rPr>
          <w:rFonts w:ascii="Times New Roman" w:hAnsi="Times New Roman"/>
          <w:color w:val="000000"/>
          <w:sz w:val="28"/>
        </w:rPr>
        <w:t>ния, способности ставить цели и строить жизненные планы.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</w:t>
      </w:r>
      <w:r w:rsidRPr="00E60FF5">
        <w:rPr>
          <w:rFonts w:ascii="Times New Roman" w:hAnsi="Times New Roman"/>
          <w:color w:val="000000"/>
          <w:sz w:val="28"/>
        </w:rPr>
        <w:t xml:space="preserve">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</w:t>
      </w:r>
      <w:r w:rsidRPr="00E60FF5">
        <w:rPr>
          <w:rFonts w:ascii="Times New Roman" w:hAnsi="Times New Roman"/>
          <w:color w:val="000000"/>
          <w:sz w:val="28"/>
        </w:rPr>
        <w:t xml:space="preserve">поколению, взаимного уважения, бережного отношения к культурному наследию и </w:t>
      </w:r>
      <w:r w:rsidRPr="00E60FF5">
        <w:rPr>
          <w:rFonts w:ascii="Times New Roman" w:hAnsi="Times New Roman"/>
          <w:color w:val="000000"/>
          <w:sz w:val="28"/>
        </w:rPr>
        <w:lastRenderedPageBreak/>
        <w:t>традициям многонационального народа Российской Федерации, природе и окружающей среде.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«Биология» должны отражать готовность и спосо</w:t>
      </w:r>
      <w:r w:rsidRPr="00E60FF5">
        <w:rPr>
          <w:rFonts w:ascii="Times New Roman" w:hAnsi="Times New Roman"/>
          <w:color w:val="000000"/>
          <w:sz w:val="28"/>
        </w:rPr>
        <w:t>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</w:t>
      </w:r>
      <w:r w:rsidRPr="00E60FF5">
        <w:rPr>
          <w:rFonts w:ascii="Times New Roman" w:hAnsi="Times New Roman"/>
          <w:color w:val="000000"/>
          <w:sz w:val="28"/>
        </w:rPr>
        <w:t xml:space="preserve"> в процессе реализации основных направлений воспитательной деятельности, в том числе в части:</w:t>
      </w:r>
    </w:p>
    <w:p w:rsidR="0036735D" w:rsidRPr="00E60FF5" w:rsidRDefault="003C7CA5">
      <w:pPr>
        <w:spacing w:after="0" w:line="264" w:lineRule="auto"/>
        <w:ind w:left="12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 xml:space="preserve"> 1)</w:t>
      </w:r>
      <w:r w:rsidRPr="00E60FF5">
        <w:rPr>
          <w:rFonts w:ascii="Times New Roman" w:hAnsi="Times New Roman"/>
          <w:color w:val="000000"/>
          <w:sz w:val="28"/>
        </w:rPr>
        <w:t xml:space="preserve"> </w:t>
      </w:r>
      <w:r w:rsidRPr="00E60FF5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осознание своих </w:t>
      </w:r>
      <w:r w:rsidRPr="00E60FF5">
        <w:rPr>
          <w:rFonts w:ascii="Times New Roman" w:hAnsi="Times New Roman"/>
          <w:color w:val="000000"/>
          <w:sz w:val="28"/>
        </w:rPr>
        <w:t>конституционных прав и обязанностей, уважение закона и правопорядка;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способность определять собст</w:t>
      </w:r>
      <w:r w:rsidRPr="00E60FF5">
        <w:rPr>
          <w:rFonts w:ascii="Times New Roman" w:hAnsi="Times New Roman"/>
          <w:color w:val="000000"/>
          <w:sz w:val="28"/>
        </w:rPr>
        <w:t>венную позицию по отношению к явлениям современной жизни и объяснять её;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готовность к сотрудничеств</w:t>
      </w:r>
      <w:r w:rsidRPr="00E60FF5">
        <w:rPr>
          <w:rFonts w:ascii="Times New Roman" w:hAnsi="Times New Roman"/>
          <w:color w:val="000000"/>
          <w:sz w:val="28"/>
        </w:rPr>
        <w:t>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2) патриоти</w:t>
      </w:r>
      <w:r w:rsidRPr="00E60FF5">
        <w:rPr>
          <w:rFonts w:ascii="Times New Roman" w:hAnsi="Times New Roman"/>
          <w:b/>
          <w:color w:val="000000"/>
          <w:sz w:val="28"/>
        </w:rPr>
        <w:t>ческого воспитания: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</w:t>
      </w:r>
      <w:r w:rsidRPr="00E60FF5">
        <w:rPr>
          <w:rFonts w:ascii="Times New Roman" w:hAnsi="Times New Roman"/>
          <w:color w:val="000000"/>
          <w:sz w:val="28"/>
        </w:rPr>
        <w:t>России;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 развитие биологии, понимания значения биологии в позна</w:t>
      </w:r>
      <w:r w:rsidRPr="00E60FF5">
        <w:rPr>
          <w:rFonts w:ascii="Times New Roman" w:hAnsi="Times New Roman"/>
          <w:color w:val="000000"/>
          <w:sz w:val="28"/>
        </w:rPr>
        <w:t>нии законов природы, в жизни человека и современного общества;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lastRenderedPageBreak/>
        <w:t>3) духовно-нравственного воспитания: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сформированн</w:t>
      </w:r>
      <w:r w:rsidRPr="00E60FF5">
        <w:rPr>
          <w:rFonts w:ascii="Times New Roman" w:hAnsi="Times New Roman"/>
          <w:color w:val="000000"/>
          <w:sz w:val="28"/>
        </w:rPr>
        <w:t>ость нравственного сознания, этического поведения;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ответственное отношение к </w:t>
      </w:r>
      <w:r w:rsidRPr="00E60FF5">
        <w:rPr>
          <w:rFonts w:ascii="Times New Roman" w:hAnsi="Times New Roman"/>
          <w:color w:val="000000"/>
          <w:sz w:val="28"/>
        </w:rPr>
        <w:t>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</w:t>
      </w:r>
      <w:r w:rsidRPr="00E60FF5">
        <w:rPr>
          <w:rFonts w:ascii="Times New Roman" w:hAnsi="Times New Roman"/>
          <w:color w:val="000000"/>
          <w:sz w:val="28"/>
        </w:rPr>
        <w:t>а, труда, общественных отношений;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понимание эмоционального воздействия живой природы и её ценности;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 xml:space="preserve">5) физического воспитания, формирования культуры </w:t>
      </w:r>
      <w:r w:rsidRPr="00E60FF5">
        <w:rPr>
          <w:rFonts w:ascii="Times New Roman" w:hAnsi="Times New Roman"/>
          <w:b/>
          <w:color w:val="000000"/>
          <w:sz w:val="28"/>
        </w:rPr>
        <w:t>здоровья и эмоционального благополучия: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</w:t>
      </w:r>
      <w:r w:rsidRPr="00E60FF5">
        <w:rPr>
          <w:rFonts w:ascii="Times New Roman" w:hAnsi="Times New Roman"/>
          <w:color w:val="000000"/>
          <w:sz w:val="28"/>
        </w:rPr>
        <w:t>ного и компетентного отношения к собственному физическому и психическому здоровью;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осознание последствий и неприятия вредных </w:t>
      </w:r>
      <w:r w:rsidRPr="00E60FF5">
        <w:rPr>
          <w:rFonts w:ascii="Times New Roman" w:hAnsi="Times New Roman"/>
          <w:color w:val="000000"/>
          <w:sz w:val="28"/>
        </w:rPr>
        <w:t>привычек (употребления алкоголя, наркотиков, курения);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</w:t>
      </w:r>
      <w:r w:rsidRPr="00E60FF5">
        <w:rPr>
          <w:rFonts w:ascii="Times New Roman" w:hAnsi="Times New Roman"/>
          <w:color w:val="000000"/>
          <w:sz w:val="28"/>
        </w:rPr>
        <w:t>вать и самостоятельно выполнять такую деятельность;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</w:t>
      </w:r>
      <w:r w:rsidRPr="00E60FF5">
        <w:rPr>
          <w:rFonts w:ascii="Times New Roman" w:hAnsi="Times New Roman"/>
          <w:color w:val="000000"/>
          <w:sz w:val="28"/>
        </w:rPr>
        <w:t>зованию на протяжении всей жизни;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lastRenderedPageBreak/>
        <w:t>повышение уровня экологической культуры: приобретение опыта планирования поступков и оцен</w:t>
      </w:r>
      <w:r w:rsidRPr="00E60FF5">
        <w:rPr>
          <w:rFonts w:ascii="Times New Roman" w:hAnsi="Times New Roman"/>
          <w:color w:val="000000"/>
          <w:sz w:val="28"/>
        </w:rPr>
        <w:t>ки их возможных последствий для окружающей среды;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</w:t>
      </w:r>
      <w:r w:rsidRPr="00E60FF5">
        <w:rPr>
          <w:rFonts w:ascii="Times New Roman" w:hAnsi="Times New Roman"/>
          <w:color w:val="000000"/>
          <w:sz w:val="28"/>
        </w:rPr>
        <w:t>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природной среде, умение прогнозировать неблагоприятные эколо</w:t>
      </w:r>
      <w:r w:rsidRPr="00E60FF5">
        <w:rPr>
          <w:rFonts w:ascii="Times New Roman" w:hAnsi="Times New Roman"/>
          <w:color w:val="000000"/>
          <w:sz w:val="28"/>
        </w:rPr>
        <w:t>гические последствия предпринимаемых действий и предотвращать их;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</w:t>
      </w:r>
      <w:r w:rsidRPr="00E60FF5">
        <w:rPr>
          <w:rFonts w:ascii="Times New Roman" w:hAnsi="Times New Roman"/>
          <w:color w:val="000000"/>
          <w:sz w:val="28"/>
        </w:rPr>
        <w:t>й практике, готовности к участию в практической деятельности экологической направленности;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</w:t>
      </w:r>
      <w:r w:rsidRPr="00E60FF5">
        <w:rPr>
          <w:rFonts w:ascii="Times New Roman" w:hAnsi="Times New Roman"/>
          <w:color w:val="000000"/>
          <w:sz w:val="28"/>
        </w:rPr>
        <w:t>льтур, способствующего осознанию своего места в поликультурном мире;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понимание специфики биологии как науки, осознания её роли в формировании рацио</w:t>
      </w:r>
      <w:r w:rsidRPr="00E60FF5">
        <w:rPr>
          <w:rFonts w:ascii="Times New Roman" w:hAnsi="Times New Roman"/>
          <w:color w:val="000000"/>
          <w:sz w:val="28"/>
        </w:rPr>
        <w:t>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убеждённость в значимости биологии для со</w:t>
      </w:r>
      <w:r w:rsidRPr="00E60FF5">
        <w:rPr>
          <w:rFonts w:ascii="Times New Roman" w:hAnsi="Times New Roman"/>
          <w:color w:val="000000"/>
          <w:sz w:val="28"/>
        </w:rPr>
        <w:t>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</w:t>
      </w:r>
      <w:r w:rsidRPr="00E60FF5">
        <w:rPr>
          <w:rFonts w:ascii="Times New Roman" w:hAnsi="Times New Roman"/>
          <w:color w:val="000000"/>
          <w:sz w:val="28"/>
        </w:rPr>
        <w:t>у развитию, рациональному использованию природных ресурсов и формированию новых стандартов жизни;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заинтересованность в получении биологических знаний в целях повышения общей культуры, естественно-научной грамотности, как </w:t>
      </w:r>
      <w:r w:rsidRPr="00E60FF5">
        <w:rPr>
          <w:rFonts w:ascii="Times New Roman" w:hAnsi="Times New Roman"/>
          <w:color w:val="000000"/>
          <w:sz w:val="28"/>
        </w:rPr>
        <w:lastRenderedPageBreak/>
        <w:t>составной части функциональной грам</w:t>
      </w:r>
      <w:r w:rsidRPr="00E60FF5">
        <w:rPr>
          <w:rFonts w:ascii="Times New Roman" w:hAnsi="Times New Roman"/>
          <w:color w:val="000000"/>
          <w:sz w:val="28"/>
        </w:rPr>
        <w:t>отности обучающихся, формируемой при изучении биологии;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</w:t>
      </w:r>
      <w:r w:rsidRPr="00E60FF5">
        <w:rPr>
          <w:rFonts w:ascii="Times New Roman" w:hAnsi="Times New Roman"/>
          <w:color w:val="000000"/>
          <w:sz w:val="28"/>
        </w:rPr>
        <w:t>ение делать обоснованные заключения на основе научных фактов и имеющихся данных с целью получения достоверных выводов;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осознание ценности научн</w:t>
      </w:r>
      <w:r w:rsidRPr="00E60FF5">
        <w:rPr>
          <w:rFonts w:ascii="Times New Roman" w:hAnsi="Times New Roman"/>
          <w:color w:val="000000"/>
          <w:sz w:val="28"/>
        </w:rPr>
        <w:t>ой деятельности, готовность осуществлять проектную и исследовательскую деятельность индивидуально и в группе;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готовность и способность к непрерывному образованию и самообразованию, к активному получению новых знаний по биологии в соответствии с жизненными </w:t>
      </w:r>
      <w:r w:rsidRPr="00E60FF5">
        <w:rPr>
          <w:rFonts w:ascii="Times New Roman" w:hAnsi="Times New Roman"/>
          <w:color w:val="000000"/>
          <w:sz w:val="28"/>
        </w:rPr>
        <w:t>потребностями.</w:t>
      </w:r>
    </w:p>
    <w:p w:rsidR="0036735D" w:rsidRPr="00E60FF5" w:rsidRDefault="0036735D">
      <w:pPr>
        <w:spacing w:after="0"/>
        <w:ind w:left="120"/>
      </w:pPr>
    </w:p>
    <w:p w:rsidR="0036735D" w:rsidRPr="00E60FF5" w:rsidRDefault="003C7CA5">
      <w:pPr>
        <w:spacing w:after="0"/>
        <w:ind w:left="120"/>
      </w:pPr>
      <w:r w:rsidRPr="00E60FF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6735D" w:rsidRPr="00E60FF5" w:rsidRDefault="0036735D">
      <w:pPr>
        <w:spacing w:after="0"/>
        <w:ind w:left="120"/>
      </w:pP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</w:t>
      </w:r>
      <w:r w:rsidRPr="00E60FF5">
        <w:rPr>
          <w:rFonts w:ascii="Times New Roman" w:hAnsi="Times New Roman"/>
          <w:color w:val="000000"/>
          <w:sz w:val="28"/>
        </w:rPr>
        <w:t>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</w:t>
      </w:r>
      <w:r w:rsidRPr="00E60FF5">
        <w:rPr>
          <w:rFonts w:ascii="Times New Roman" w:hAnsi="Times New Roman"/>
          <w:color w:val="000000"/>
          <w:sz w:val="28"/>
        </w:rPr>
        <w:t xml:space="preserve">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</w:t>
      </w:r>
      <w:r w:rsidRPr="00E60FF5">
        <w:rPr>
          <w:rFonts w:ascii="Times New Roman" w:hAnsi="Times New Roman"/>
          <w:color w:val="000000"/>
          <w:sz w:val="28"/>
        </w:rPr>
        <w:t>и универсальные учебные действия в познавательной и социальной практике.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среднего общего образования должны отражать: 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1)</w:t>
      </w:r>
      <w:r w:rsidRPr="00E60FF5">
        <w:rPr>
          <w:rFonts w:ascii="Times New Roman" w:hAnsi="Times New Roman"/>
          <w:color w:val="000000"/>
          <w:sz w:val="28"/>
        </w:rPr>
        <w:t xml:space="preserve"> </w:t>
      </w:r>
      <w:r w:rsidRPr="00E60FF5"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 w:rsidRPr="00E60FF5">
        <w:rPr>
          <w:rFonts w:ascii="Times New Roman" w:hAnsi="Times New Roman"/>
          <w:b/>
          <w:color w:val="000000"/>
          <w:sz w:val="28"/>
        </w:rPr>
        <w:t>действия: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использовать при освоении знаний приёмы логического мышления (анализа, синтеза, сравнения, классификации, обобщения), раскрывать смысл </w:t>
      </w:r>
      <w:r w:rsidRPr="00E60FF5">
        <w:rPr>
          <w:rFonts w:ascii="Times New Roman" w:hAnsi="Times New Roman"/>
          <w:color w:val="000000"/>
          <w:sz w:val="28"/>
        </w:rPr>
        <w:lastRenderedPageBreak/>
        <w:t>биологических понятий (в</w:t>
      </w:r>
      <w:r w:rsidRPr="00E60FF5">
        <w:rPr>
          <w:rFonts w:ascii="Times New Roman" w:hAnsi="Times New Roman"/>
          <w:color w:val="000000"/>
          <w:sz w:val="28"/>
        </w:rPr>
        <w:t>ыделять их характерные признаки, устанавливать связи с другими понятиями);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использовать биологические понятия для объяснени</w:t>
      </w:r>
      <w:r w:rsidRPr="00E60FF5">
        <w:rPr>
          <w:rFonts w:ascii="Times New Roman" w:hAnsi="Times New Roman"/>
          <w:color w:val="000000"/>
          <w:sz w:val="28"/>
        </w:rPr>
        <w:t>я фактов и явлений живой природы;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применять схемно-модельные средства для представ</w:t>
      </w:r>
      <w:r w:rsidRPr="00E60FF5">
        <w:rPr>
          <w:rFonts w:ascii="Times New Roman" w:hAnsi="Times New Roman"/>
          <w:color w:val="000000"/>
          <w:sz w:val="28"/>
        </w:rPr>
        <w:t>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</w:t>
      </w:r>
      <w:r w:rsidRPr="00E60FF5">
        <w:rPr>
          <w:rFonts w:ascii="Times New Roman" w:hAnsi="Times New Roman"/>
          <w:color w:val="000000"/>
          <w:sz w:val="28"/>
        </w:rPr>
        <w:t>рсов;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развивать креативное мышлен</w:t>
      </w:r>
      <w:r w:rsidRPr="00E60FF5">
        <w:rPr>
          <w:rFonts w:ascii="Times New Roman" w:hAnsi="Times New Roman"/>
          <w:color w:val="000000"/>
          <w:sz w:val="28"/>
        </w:rPr>
        <w:t>ие при решении жизненных проблем.</w:t>
      </w:r>
    </w:p>
    <w:p w:rsidR="0036735D" w:rsidRPr="00E60FF5" w:rsidRDefault="003C7CA5">
      <w:pPr>
        <w:spacing w:after="0" w:line="264" w:lineRule="auto"/>
        <w:ind w:left="12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 xml:space="preserve"> 2)</w:t>
      </w:r>
      <w:r w:rsidRPr="00E60FF5">
        <w:rPr>
          <w:rFonts w:ascii="Times New Roman" w:hAnsi="Times New Roman"/>
          <w:color w:val="000000"/>
          <w:sz w:val="28"/>
        </w:rPr>
        <w:t xml:space="preserve"> </w:t>
      </w:r>
      <w:r w:rsidRPr="00E60FF5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</w:t>
      </w:r>
      <w:r w:rsidRPr="00E60FF5">
        <w:rPr>
          <w:rFonts w:ascii="Times New Roman" w:hAnsi="Times New Roman"/>
          <w:color w:val="000000"/>
          <w:sz w:val="28"/>
        </w:rPr>
        <w:t>задач, применению различных методов познания;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формировать научн</w:t>
      </w:r>
      <w:r w:rsidRPr="00E60FF5">
        <w:rPr>
          <w:rFonts w:ascii="Times New Roman" w:hAnsi="Times New Roman"/>
          <w:color w:val="000000"/>
          <w:sz w:val="28"/>
        </w:rPr>
        <w:t>ый тип мышления, владеть научной терминологией, ключевыми понятиями и методами;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</w:t>
      </w:r>
      <w:r w:rsidRPr="00E60FF5">
        <w:rPr>
          <w:rFonts w:ascii="Times New Roman" w:hAnsi="Times New Roman"/>
          <w:color w:val="000000"/>
          <w:sz w:val="28"/>
        </w:rPr>
        <w:t>зу её решения, находить аргументы для доказательства своих утверждений, задавать параметры и критерии решения;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дава</w:t>
      </w:r>
      <w:r w:rsidRPr="00E60FF5">
        <w:rPr>
          <w:rFonts w:ascii="Times New Roman" w:hAnsi="Times New Roman"/>
          <w:color w:val="000000"/>
          <w:sz w:val="28"/>
        </w:rPr>
        <w:t>ть оценку новым ситуациям, оценивать приобретённый опыт;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lastRenderedPageBreak/>
        <w:t>осуществлять целенаправленный поиск переноса средств и способов действия в профессиональную среду;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уметь интегрирова</w:t>
      </w:r>
      <w:r w:rsidRPr="00E60FF5">
        <w:rPr>
          <w:rFonts w:ascii="Times New Roman" w:hAnsi="Times New Roman"/>
          <w:color w:val="000000"/>
          <w:sz w:val="28"/>
        </w:rPr>
        <w:t>ть знания из разных предметных областей;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ориентироваться в различных источниках информации (тексте </w:t>
      </w:r>
      <w:r w:rsidRPr="00E60FF5">
        <w:rPr>
          <w:rFonts w:ascii="Times New Roman" w:hAnsi="Times New Roman"/>
          <w:color w:val="000000"/>
          <w:sz w:val="28"/>
        </w:rPr>
        <w:t>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форму</w:t>
      </w:r>
      <w:r w:rsidRPr="00E60FF5">
        <w:rPr>
          <w:rFonts w:ascii="Times New Roman" w:hAnsi="Times New Roman"/>
          <w:color w:val="000000"/>
          <w:sz w:val="28"/>
        </w:rPr>
        <w:t>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</w:t>
      </w:r>
      <w:r w:rsidRPr="00E60FF5">
        <w:rPr>
          <w:rFonts w:ascii="Times New Roman" w:hAnsi="Times New Roman"/>
          <w:color w:val="000000"/>
          <w:sz w:val="28"/>
        </w:rPr>
        <w:t xml:space="preserve"> различных поисковых систем;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биологической информацией: прим</w:t>
      </w:r>
      <w:r w:rsidRPr="00E60FF5">
        <w:rPr>
          <w:rFonts w:ascii="Times New Roman" w:hAnsi="Times New Roman"/>
          <w:color w:val="000000"/>
          <w:sz w:val="28"/>
        </w:rPr>
        <w:t>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</w:t>
      </w:r>
      <w:r w:rsidRPr="00E60FF5">
        <w:rPr>
          <w:rFonts w:ascii="Times New Roman" w:hAnsi="Times New Roman"/>
          <w:color w:val="000000"/>
          <w:sz w:val="28"/>
        </w:rPr>
        <w:t>ичности.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1)</w:t>
      </w:r>
      <w:r w:rsidRPr="00E60FF5">
        <w:rPr>
          <w:rFonts w:ascii="Times New Roman" w:hAnsi="Times New Roman"/>
          <w:color w:val="000000"/>
          <w:sz w:val="28"/>
        </w:rPr>
        <w:t xml:space="preserve"> </w:t>
      </w:r>
      <w:r w:rsidRPr="00E60FF5">
        <w:rPr>
          <w:rFonts w:ascii="Times New Roman" w:hAnsi="Times New Roman"/>
          <w:b/>
          <w:color w:val="000000"/>
          <w:sz w:val="28"/>
        </w:rPr>
        <w:t>общение: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</w:t>
      </w:r>
      <w:r w:rsidRPr="00E60FF5">
        <w:rPr>
          <w:rFonts w:ascii="Times New Roman" w:hAnsi="Times New Roman"/>
          <w:color w:val="000000"/>
          <w:sz w:val="28"/>
        </w:rPr>
        <w:t>выполнения предлагаемой задачи, учитывать интересы и согласованность позиций других участников диалога или дискуссии);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</w:t>
      </w:r>
      <w:r w:rsidRPr="00E60FF5">
        <w:rPr>
          <w:rFonts w:ascii="Times New Roman" w:hAnsi="Times New Roman"/>
          <w:color w:val="000000"/>
          <w:sz w:val="28"/>
        </w:rPr>
        <w:t>ягчать конфликты и вести переговоры;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развёрнуто и логично излагать св</w:t>
      </w:r>
      <w:r w:rsidRPr="00E60FF5">
        <w:rPr>
          <w:rFonts w:ascii="Times New Roman" w:hAnsi="Times New Roman"/>
          <w:color w:val="000000"/>
          <w:sz w:val="28"/>
        </w:rPr>
        <w:t>ою точку зрения с использованием языковых средств.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2)</w:t>
      </w:r>
      <w:r w:rsidRPr="00E60FF5">
        <w:rPr>
          <w:rFonts w:ascii="Times New Roman" w:hAnsi="Times New Roman"/>
          <w:color w:val="000000"/>
          <w:sz w:val="28"/>
        </w:rPr>
        <w:t xml:space="preserve"> </w:t>
      </w:r>
      <w:r w:rsidRPr="00E60FF5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</w:t>
      </w:r>
      <w:r w:rsidRPr="00E60FF5">
        <w:rPr>
          <w:rFonts w:ascii="Times New Roman" w:hAnsi="Times New Roman"/>
          <w:color w:val="000000"/>
          <w:sz w:val="28"/>
        </w:rPr>
        <w:t>и решении учебной задачи;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</w:t>
      </w:r>
      <w:r w:rsidRPr="00E60FF5">
        <w:rPr>
          <w:rFonts w:ascii="Times New Roman" w:hAnsi="Times New Roman"/>
          <w:color w:val="000000"/>
          <w:sz w:val="28"/>
        </w:rPr>
        <w:t>йствий, распределять роли с учётом мнений участников, обсуждать результаты совместной работы;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</w:t>
      </w:r>
      <w:r w:rsidRPr="00E60FF5">
        <w:rPr>
          <w:rFonts w:ascii="Times New Roman" w:hAnsi="Times New Roman"/>
          <w:color w:val="000000"/>
          <w:sz w:val="28"/>
        </w:rPr>
        <w:t>зны, оригинальности, практической значимости;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1)</w:t>
      </w:r>
      <w:r w:rsidRPr="00E60FF5">
        <w:rPr>
          <w:rFonts w:ascii="Times New Roman" w:hAnsi="Times New Roman"/>
          <w:color w:val="000000"/>
          <w:sz w:val="28"/>
        </w:rPr>
        <w:t xml:space="preserve"> </w:t>
      </w:r>
      <w:r w:rsidRPr="00E60FF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использовать</w:t>
      </w:r>
      <w:r w:rsidRPr="00E60FF5">
        <w:rPr>
          <w:rFonts w:ascii="Times New Roman" w:hAnsi="Times New Roman"/>
          <w:color w:val="000000"/>
          <w:sz w:val="28"/>
        </w:rPr>
        <w:t xml:space="preserve"> биологические знания для выявления проблем и их решения в жизненных и учебных ситуациях;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</w:t>
      </w:r>
      <w:r w:rsidRPr="00E60FF5">
        <w:rPr>
          <w:rFonts w:ascii="Times New Roman" w:hAnsi="Times New Roman"/>
          <w:color w:val="000000"/>
          <w:sz w:val="28"/>
        </w:rPr>
        <w:t>х;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</w:t>
      </w:r>
      <w:r w:rsidRPr="00E60FF5">
        <w:rPr>
          <w:rFonts w:ascii="Times New Roman" w:hAnsi="Times New Roman"/>
          <w:color w:val="000000"/>
          <w:sz w:val="28"/>
        </w:rPr>
        <w:t>ственных возможностей и предпочтений;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2)</w:t>
      </w:r>
      <w:r w:rsidRPr="00E60FF5">
        <w:rPr>
          <w:rFonts w:ascii="Times New Roman" w:hAnsi="Times New Roman"/>
          <w:color w:val="000000"/>
          <w:sz w:val="28"/>
        </w:rPr>
        <w:t xml:space="preserve"> </w:t>
      </w:r>
      <w:r w:rsidRPr="00E60FF5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</w:t>
      </w:r>
      <w:r w:rsidRPr="00E60FF5">
        <w:rPr>
          <w:rFonts w:ascii="Times New Roman" w:hAnsi="Times New Roman"/>
          <w:color w:val="000000"/>
          <w:sz w:val="28"/>
        </w:rPr>
        <w:t>льтатов целям;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уметь оценивать риски и своевременн</w:t>
      </w:r>
      <w:r w:rsidRPr="00E60FF5">
        <w:rPr>
          <w:rFonts w:ascii="Times New Roman" w:hAnsi="Times New Roman"/>
          <w:color w:val="000000"/>
          <w:sz w:val="28"/>
        </w:rPr>
        <w:t>о принимать решения по их снижению;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b/>
          <w:color w:val="000000"/>
          <w:sz w:val="28"/>
        </w:rPr>
        <w:t>3)</w:t>
      </w:r>
      <w:r w:rsidRPr="00E60FF5">
        <w:rPr>
          <w:rFonts w:ascii="Times New Roman" w:hAnsi="Times New Roman"/>
          <w:color w:val="000000"/>
          <w:sz w:val="28"/>
        </w:rPr>
        <w:t xml:space="preserve"> </w:t>
      </w:r>
      <w:r w:rsidRPr="00E60FF5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</w:t>
      </w:r>
      <w:r w:rsidRPr="00E60FF5">
        <w:rPr>
          <w:rFonts w:ascii="Times New Roman" w:hAnsi="Times New Roman"/>
          <w:color w:val="000000"/>
          <w:sz w:val="28"/>
        </w:rPr>
        <w:t>ельности;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36735D" w:rsidRPr="00E60FF5" w:rsidRDefault="0036735D">
      <w:pPr>
        <w:spacing w:after="0"/>
        <w:ind w:left="120"/>
      </w:pPr>
    </w:p>
    <w:p w:rsidR="0036735D" w:rsidRPr="00E60FF5" w:rsidRDefault="003C7CA5">
      <w:pPr>
        <w:spacing w:after="0"/>
        <w:ind w:left="120"/>
      </w:pPr>
      <w:bookmarkStart w:id="8" w:name="_Toc138318760"/>
      <w:bookmarkStart w:id="9" w:name="_Toc134720971"/>
      <w:bookmarkEnd w:id="8"/>
      <w:bookmarkEnd w:id="9"/>
      <w:r w:rsidRPr="00E60FF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6735D" w:rsidRPr="00E60FF5" w:rsidRDefault="0036735D">
      <w:pPr>
        <w:spacing w:after="0"/>
        <w:ind w:left="120"/>
      </w:pP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СОО по биологии на базовом уровне включают специфические для учебного </w:t>
      </w:r>
      <w:r w:rsidRPr="00E60FF5">
        <w:rPr>
          <w:rFonts w:ascii="Times New Roman" w:hAnsi="Times New Roman"/>
          <w:color w:val="000000"/>
          <w:sz w:val="28"/>
        </w:rPr>
        <w:t>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</w:t>
      </w:r>
      <w:r w:rsidRPr="00E60FF5">
        <w:rPr>
          <w:rFonts w:ascii="Times New Roman" w:hAnsi="Times New Roman"/>
          <w:color w:val="000000"/>
          <w:sz w:val="28"/>
        </w:rPr>
        <w:t>ных с биологией. В программе предметные результаты представлены по годам обучения.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 w:rsidRPr="00E60FF5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E60FF5"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знания естественн</w:t>
      </w:r>
      <w:r w:rsidRPr="00E60FF5">
        <w:rPr>
          <w:rFonts w:ascii="Times New Roman" w:hAnsi="Times New Roman"/>
          <w:color w:val="000000"/>
          <w:sz w:val="28"/>
        </w:rPr>
        <w:t>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умение раскрывать содержан</w:t>
      </w:r>
      <w:r w:rsidRPr="00E60FF5">
        <w:rPr>
          <w:rFonts w:ascii="Times New Roman" w:hAnsi="Times New Roman"/>
          <w:color w:val="000000"/>
          <w:sz w:val="28"/>
        </w:rPr>
        <w:t xml:space="preserve">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</w:t>
      </w:r>
      <w:r w:rsidRPr="00E60FF5">
        <w:rPr>
          <w:rFonts w:ascii="Times New Roman" w:hAnsi="Times New Roman"/>
          <w:color w:val="000000"/>
          <w:sz w:val="28"/>
        </w:rPr>
        <w:lastRenderedPageBreak/>
        <w:t>самовоспроизведение (репродукция), наследственность, изменчивость, рост и развити</w:t>
      </w:r>
      <w:r w:rsidRPr="00E60FF5">
        <w:rPr>
          <w:rFonts w:ascii="Times New Roman" w:hAnsi="Times New Roman"/>
          <w:color w:val="000000"/>
          <w:sz w:val="28"/>
        </w:rPr>
        <w:t>е;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</w:t>
      </w:r>
      <w:r w:rsidRPr="00E60FF5">
        <w:rPr>
          <w:rFonts w:ascii="Times New Roman" w:hAnsi="Times New Roman"/>
          <w:color w:val="000000"/>
          <w:sz w:val="28"/>
        </w:rPr>
        <w:t>ределять границы их применимости к живым системам;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</w:t>
      </w:r>
      <w:r w:rsidRPr="00E60FF5">
        <w:rPr>
          <w:rFonts w:ascii="Times New Roman" w:hAnsi="Times New Roman"/>
          <w:color w:val="000000"/>
          <w:sz w:val="28"/>
        </w:rPr>
        <w:t>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умение выделять существенные признаки вирусов, клеток прокариот и эукариот, одн</w:t>
      </w:r>
      <w:r w:rsidRPr="00E60FF5">
        <w:rPr>
          <w:rFonts w:ascii="Times New Roman" w:hAnsi="Times New Roman"/>
          <w:color w:val="000000"/>
          <w:sz w:val="28"/>
        </w:rPr>
        <w:t xml:space="preserve">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</w:t>
      </w:r>
      <w:r w:rsidRPr="00E60FF5">
        <w:rPr>
          <w:rFonts w:ascii="Times New Roman" w:hAnsi="Times New Roman"/>
          <w:color w:val="000000"/>
          <w:sz w:val="28"/>
        </w:rPr>
        <w:t>(онтогенез);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</w:t>
      </w:r>
      <w:r w:rsidRPr="00E60FF5">
        <w:rPr>
          <w:rFonts w:ascii="Times New Roman" w:hAnsi="Times New Roman"/>
          <w:color w:val="000000"/>
          <w:sz w:val="28"/>
        </w:rPr>
        <w:t>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умение решать элементарные генетические задачи на моно- и дигибридное скрещивание, сцеплен</w:t>
      </w:r>
      <w:r w:rsidRPr="00E60FF5">
        <w:rPr>
          <w:rFonts w:ascii="Times New Roman" w:hAnsi="Times New Roman"/>
          <w:color w:val="000000"/>
          <w:sz w:val="28"/>
        </w:rPr>
        <w:t>ное наследование, составлять схемы моногибридного скрещивания для предсказания наследования признаков у организмов;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умение критически </w:t>
      </w:r>
      <w:r w:rsidRPr="00E60FF5">
        <w:rPr>
          <w:rFonts w:ascii="Times New Roman" w:hAnsi="Times New Roman"/>
          <w:color w:val="000000"/>
          <w:sz w:val="28"/>
        </w:rPr>
        <w:t>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</w:t>
      </w:r>
      <w:r w:rsidRPr="00E60FF5">
        <w:rPr>
          <w:rFonts w:ascii="Times New Roman" w:hAnsi="Times New Roman"/>
          <w:color w:val="000000"/>
          <w:sz w:val="28"/>
        </w:rPr>
        <w:t>ологии;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lastRenderedPageBreak/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 w:rsidRPr="00E60FF5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E60FF5"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</w:t>
      </w:r>
      <w:r w:rsidRPr="00E60FF5">
        <w:rPr>
          <w:rFonts w:ascii="Times New Roman" w:hAnsi="Times New Roman"/>
          <w:color w:val="000000"/>
          <w:sz w:val="28"/>
        </w:rPr>
        <w:t xml:space="preserve"> биологии, функциональной грамотности человека для решения жизненных задач;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</w:t>
      </w:r>
      <w:r w:rsidRPr="00E60FF5">
        <w:rPr>
          <w:rFonts w:ascii="Times New Roman" w:hAnsi="Times New Roman"/>
          <w:color w:val="000000"/>
          <w:sz w:val="28"/>
        </w:rPr>
        <w:t>экологические факторы, экосистема, продуценты, консументы, редуценты, цепи питания, экологическая пирамида, биогеоценоз, биосфера;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умение излагать биологические теории (эволюционная теория Ч. Дарвина, синтетическая теория эволюции), законы и закономерности</w:t>
      </w:r>
      <w:r w:rsidRPr="00E60FF5">
        <w:rPr>
          <w:rFonts w:ascii="Times New Roman" w:hAnsi="Times New Roman"/>
          <w:color w:val="000000"/>
          <w:sz w:val="28"/>
        </w:rPr>
        <w:t xml:space="preserve">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системам;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</w:t>
      </w:r>
      <w:r w:rsidRPr="00E60FF5">
        <w:rPr>
          <w:rFonts w:ascii="Times New Roman" w:hAnsi="Times New Roman"/>
          <w:color w:val="000000"/>
          <w:sz w:val="28"/>
        </w:rPr>
        <w:t>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</w:t>
      </w:r>
      <w:r w:rsidRPr="00E60FF5">
        <w:rPr>
          <w:rFonts w:ascii="Times New Roman" w:hAnsi="Times New Roman"/>
          <w:color w:val="000000"/>
          <w:sz w:val="28"/>
        </w:rPr>
        <w:t>нов, умение делать выводы на основании полученных результатов;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</w:t>
      </w:r>
      <w:r w:rsidRPr="00E60FF5">
        <w:rPr>
          <w:rFonts w:ascii="Times New Roman" w:hAnsi="Times New Roman"/>
          <w:color w:val="000000"/>
          <w:sz w:val="28"/>
        </w:rPr>
        <w:t>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</w:t>
      </w:r>
      <w:r w:rsidRPr="00E60FF5">
        <w:rPr>
          <w:rFonts w:ascii="Times New Roman" w:hAnsi="Times New Roman"/>
          <w:color w:val="000000"/>
          <w:sz w:val="28"/>
        </w:rPr>
        <w:t>огеохимических циклов в биосфере;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</w:t>
      </w:r>
      <w:r w:rsidRPr="00E60FF5">
        <w:rPr>
          <w:rFonts w:ascii="Times New Roman" w:hAnsi="Times New Roman"/>
          <w:color w:val="000000"/>
          <w:sz w:val="28"/>
        </w:rPr>
        <w:t xml:space="preserve">юдения норм грамотного поведения в окружающей </w:t>
      </w:r>
      <w:r w:rsidRPr="00E60FF5">
        <w:rPr>
          <w:rFonts w:ascii="Times New Roman" w:hAnsi="Times New Roman"/>
          <w:color w:val="000000"/>
          <w:sz w:val="28"/>
        </w:rPr>
        <w:lastRenderedPageBreak/>
        <w:t>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умение решать элементарные биологические задачи, составлять схемы переноса веществ и </w:t>
      </w:r>
      <w:r w:rsidRPr="00E60FF5">
        <w:rPr>
          <w:rFonts w:ascii="Times New Roman" w:hAnsi="Times New Roman"/>
          <w:color w:val="000000"/>
          <w:sz w:val="28"/>
        </w:rPr>
        <w:t>энергии в экосистемах (цепи питания);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 xml:space="preserve">умение критически оценивать и интерпретировать информацию биологического содержания, включающую </w:t>
      </w:r>
      <w:r w:rsidRPr="00E60FF5">
        <w:rPr>
          <w:rFonts w:ascii="Times New Roman" w:hAnsi="Times New Roman"/>
          <w:color w:val="000000"/>
          <w:sz w:val="28"/>
        </w:rPr>
        <w:t>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36735D" w:rsidRPr="00E60FF5" w:rsidRDefault="003C7CA5">
      <w:pPr>
        <w:spacing w:after="0" w:line="264" w:lineRule="auto"/>
        <w:ind w:firstLine="600"/>
        <w:jc w:val="both"/>
      </w:pPr>
      <w:r w:rsidRPr="00E60FF5">
        <w:rPr>
          <w:rFonts w:ascii="Times New Roman" w:hAnsi="Times New Roman"/>
          <w:color w:val="000000"/>
          <w:sz w:val="28"/>
        </w:rPr>
        <w:t>умение создавать собственные письме</w:t>
      </w:r>
      <w:r w:rsidRPr="00E60FF5">
        <w:rPr>
          <w:rFonts w:ascii="Times New Roman" w:hAnsi="Times New Roman"/>
          <w:color w:val="000000"/>
          <w:sz w:val="28"/>
        </w:rPr>
        <w:t>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36735D" w:rsidRPr="00E60FF5" w:rsidRDefault="0036735D">
      <w:pPr>
        <w:sectPr w:rsidR="0036735D" w:rsidRPr="00E60FF5">
          <w:pgSz w:w="11906" w:h="16383"/>
          <w:pgMar w:top="1134" w:right="850" w:bottom="1134" w:left="1701" w:header="720" w:footer="720" w:gutter="0"/>
          <w:cols w:space="720"/>
        </w:sectPr>
      </w:pPr>
    </w:p>
    <w:p w:rsidR="0036735D" w:rsidRDefault="003C7CA5">
      <w:pPr>
        <w:spacing w:after="0"/>
        <w:ind w:left="120"/>
      </w:pPr>
      <w:bookmarkStart w:id="10" w:name="block-8676405"/>
      <w:bookmarkEnd w:id="7"/>
      <w:r w:rsidRPr="00E60FF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735D" w:rsidRDefault="003C7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36735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735D" w:rsidRDefault="003673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735D" w:rsidRDefault="00367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735D" w:rsidRDefault="0036735D">
            <w:pPr>
              <w:spacing w:after="0"/>
              <w:ind w:left="135"/>
            </w:pPr>
          </w:p>
        </w:tc>
      </w:tr>
      <w:tr w:rsidR="00367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D" w:rsidRDefault="00367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D" w:rsidRDefault="0036735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735D" w:rsidRDefault="0036735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735D" w:rsidRDefault="0036735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735D" w:rsidRDefault="00367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D" w:rsidRDefault="0036735D"/>
        </w:tc>
      </w:tr>
      <w:tr w:rsidR="0036735D" w:rsidRPr="00E60F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Живые системы и их </w:t>
            </w:r>
            <w:r w:rsidRPr="00E60FF5"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367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735D" w:rsidRDefault="0036735D"/>
        </w:tc>
      </w:tr>
    </w:tbl>
    <w:p w:rsidR="0036735D" w:rsidRDefault="0036735D">
      <w:pPr>
        <w:sectPr w:rsidR="00367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35D" w:rsidRDefault="003C7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36735D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735D" w:rsidRDefault="0036735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735D" w:rsidRDefault="00367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735D" w:rsidRDefault="0036735D">
            <w:pPr>
              <w:spacing w:after="0"/>
              <w:ind w:left="135"/>
            </w:pPr>
          </w:p>
        </w:tc>
      </w:tr>
      <w:tr w:rsidR="00367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D" w:rsidRDefault="00367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D" w:rsidRDefault="0036735D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735D" w:rsidRDefault="0036735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735D" w:rsidRDefault="0036735D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735D" w:rsidRDefault="00367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D" w:rsidRDefault="0036735D"/>
        </w:tc>
      </w:tr>
      <w:tr w:rsidR="0036735D" w:rsidRPr="00E60F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67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6735D" w:rsidRDefault="0036735D"/>
        </w:tc>
      </w:tr>
    </w:tbl>
    <w:p w:rsidR="0036735D" w:rsidRDefault="0036735D">
      <w:pPr>
        <w:sectPr w:rsidR="00367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35D" w:rsidRDefault="003C7CA5">
      <w:pPr>
        <w:spacing w:after="0"/>
        <w:ind w:left="120"/>
      </w:pPr>
      <w:bookmarkStart w:id="11" w:name="block-867640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735D" w:rsidRDefault="003C7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36735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735D" w:rsidRDefault="003673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735D" w:rsidRDefault="00367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735D" w:rsidRDefault="0036735D">
            <w:pPr>
              <w:spacing w:after="0"/>
              <w:ind w:left="135"/>
            </w:pPr>
          </w:p>
        </w:tc>
      </w:tr>
      <w:tr w:rsidR="00367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D" w:rsidRDefault="00367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D" w:rsidRDefault="0036735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735D" w:rsidRDefault="0036735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735D" w:rsidRDefault="0036735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735D" w:rsidRDefault="00367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D" w:rsidRDefault="00367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D" w:rsidRDefault="0036735D"/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6122</w:t>
              </w:r>
            </w:hyperlink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6122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6564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Химический состав клетки. Вода и </w:t>
            </w:r>
            <w:r w:rsidRPr="00E60FF5">
              <w:rPr>
                <w:rFonts w:ascii="Times New Roman" w:hAnsi="Times New Roman"/>
                <w:color w:val="000000"/>
                <w:sz w:val="24"/>
              </w:rPr>
              <w:t>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6870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История и </w:t>
            </w: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67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Строение эукариотической клетки. Лабораторная работа № 2 «Изучение </w:t>
            </w:r>
            <w:r w:rsidRPr="00E60FF5">
              <w:rPr>
                <w:rFonts w:ascii="Times New Roman" w:hAnsi="Times New Roman"/>
                <w:color w:val="000000"/>
                <w:sz w:val="24"/>
              </w:rPr>
              <w:t>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Жизненный цикл клетки. Деление клетки. Митоз. </w:t>
            </w:r>
            <w:r w:rsidRPr="00E60FF5">
              <w:rPr>
                <w:rFonts w:ascii="Times New Roman" w:hAnsi="Times New Roman"/>
                <w:color w:val="000000"/>
                <w:sz w:val="24"/>
              </w:rPr>
              <w:t>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7540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Образование и развитие половых клеток. Оплодотворение. Лабораторная </w:t>
            </w:r>
            <w:r w:rsidRPr="00E60FF5">
              <w:rPr>
                <w:rFonts w:ascii="Times New Roman" w:hAnsi="Times New Roman"/>
                <w:color w:val="000000"/>
                <w:sz w:val="24"/>
              </w:rPr>
              <w:t>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Закономерности наследования</w:t>
            </w: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8878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признаков. Лабораторная работа № 5 «Изучение результатов моногибридного и 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Библ</w:t>
            </w: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Генетика пола. Наследование </w:t>
            </w:r>
            <w:r w:rsidRPr="00E60FF5">
              <w:rPr>
                <w:rFonts w:ascii="Times New Roman" w:hAnsi="Times New Roman"/>
                <w:color w:val="000000"/>
                <w:sz w:val="24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67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9214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9214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Биотехнология как отрасль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9336</w:t>
              </w:r>
            </w:hyperlink>
          </w:p>
        </w:tc>
      </w:tr>
      <w:tr w:rsidR="00367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35D" w:rsidRDefault="0036735D"/>
        </w:tc>
      </w:tr>
    </w:tbl>
    <w:p w:rsidR="0036735D" w:rsidRDefault="0036735D">
      <w:pPr>
        <w:sectPr w:rsidR="00367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35D" w:rsidRDefault="003C7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27"/>
        <w:gridCol w:w="1169"/>
        <w:gridCol w:w="1841"/>
        <w:gridCol w:w="1910"/>
        <w:gridCol w:w="1423"/>
        <w:gridCol w:w="2861"/>
      </w:tblGrid>
      <w:tr w:rsidR="0036735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735D" w:rsidRDefault="003673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735D" w:rsidRDefault="00367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735D" w:rsidRDefault="0036735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735D" w:rsidRDefault="0036735D">
            <w:pPr>
              <w:spacing w:after="0"/>
              <w:ind w:left="135"/>
            </w:pPr>
          </w:p>
        </w:tc>
      </w:tr>
      <w:tr w:rsidR="00367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D" w:rsidRDefault="00367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D" w:rsidRDefault="0036735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735D" w:rsidRDefault="0036735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735D" w:rsidRDefault="0036735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735D" w:rsidRDefault="00367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D" w:rsidRDefault="00367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D" w:rsidRDefault="0036735D"/>
        </w:tc>
      </w:tr>
      <w:tr w:rsidR="0036735D" w:rsidRPr="00E60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Эволюция и методы её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История развития представлений об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9570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Движущие силы (элементарные факторы)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Естественный </w:t>
            </w:r>
            <w:r w:rsidRPr="00E60FF5">
              <w:rPr>
                <w:rFonts w:ascii="Times New Roman" w:hAnsi="Times New Roman"/>
                <w:color w:val="000000"/>
                <w:sz w:val="24"/>
              </w:rPr>
              <w:t>отбор и его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организма и её относительного характера»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Направления и пути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макроэволюции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3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</w:tr>
      <w:tr w:rsidR="003673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История жизни на Земле и методы её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Гипотезы происхождения жизни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Развитие жизни на Земле по эрам и периодам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(антропогенез)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673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Человеческие расы и природные адаптации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673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</w:tr>
      <w:tr w:rsidR="003673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Среды обитания и </w:t>
            </w:r>
            <w:r w:rsidRPr="00E60FF5"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Лабораторная работа № 3. «Морфологические особенности растений из разных мест обитания». </w:t>
            </w:r>
            <w:r w:rsidRPr="00E60FF5">
              <w:rPr>
                <w:rFonts w:ascii="Times New Roman" w:hAnsi="Times New Roman"/>
                <w:color w:val="000000"/>
                <w:sz w:val="24"/>
              </w:rPr>
              <w:t>Лабораторная работа № 4. «Влияние света на рост и развитие черенков колеуса»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3673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Сообщества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— биоценоз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673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</w:tr>
      <w:tr w:rsidR="003673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673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Человечество в </w:t>
            </w:r>
            <w:r>
              <w:rPr>
                <w:rFonts w:ascii="Times New Roman" w:hAnsi="Times New Roman"/>
                <w:color w:val="000000"/>
                <w:sz w:val="24"/>
              </w:rPr>
              <w:t>биосфере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</w:tr>
      <w:tr w:rsidR="0036735D" w:rsidRPr="00E60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E60FF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3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темы «Сообщества и </w:t>
            </w:r>
            <w:r w:rsidRPr="00E60FF5">
              <w:rPr>
                <w:rFonts w:ascii="Times New Roman" w:hAnsi="Times New Roman"/>
                <w:color w:val="000000"/>
                <w:sz w:val="24"/>
              </w:rPr>
              <w:t>экологические системы»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735D" w:rsidRDefault="0036735D">
            <w:pPr>
              <w:spacing w:after="0"/>
              <w:ind w:left="135"/>
            </w:pPr>
          </w:p>
        </w:tc>
      </w:tr>
      <w:tr w:rsidR="00367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35D" w:rsidRPr="00E60FF5" w:rsidRDefault="003C7CA5">
            <w:pPr>
              <w:spacing w:after="0"/>
              <w:ind w:left="135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 w:rsidRPr="00E60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735D" w:rsidRDefault="003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35D" w:rsidRDefault="0036735D"/>
        </w:tc>
      </w:tr>
    </w:tbl>
    <w:p w:rsidR="0036735D" w:rsidRDefault="0036735D">
      <w:pPr>
        <w:sectPr w:rsidR="00367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35D" w:rsidRDefault="003C7CA5">
      <w:pPr>
        <w:spacing w:after="0"/>
        <w:ind w:left="120"/>
      </w:pPr>
      <w:bookmarkStart w:id="12" w:name="block-8676409"/>
      <w:bookmarkStart w:id="13" w:name="_GoBack"/>
      <w:bookmarkEnd w:id="1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735D" w:rsidRDefault="003C7C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735D" w:rsidRPr="00E60FF5" w:rsidRDefault="003C7CA5">
      <w:pPr>
        <w:spacing w:after="0" w:line="480" w:lineRule="auto"/>
        <w:ind w:left="120"/>
      </w:pPr>
      <w:bookmarkStart w:id="14" w:name="1afc3992-2479-4825-97e8-55faa1aba9ed"/>
      <w:r w:rsidRPr="00E60FF5">
        <w:rPr>
          <w:rFonts w:ascii="Times New Roman" w:hAnsi="Times New Roman"/>
          <w:color w:val="000000"/>
          <w:sz w:val="28"/>
        </w:rPr>
        <w:t>• Биология, 11 класс/ Пасечник В.В.,</w:t>
      </w:r>
      <w:r w:rsidRPr="00E60FF5">
        <w:rPr>
          <w:rFonts w:ascii="Times New Roman" w:hAnsi="Times New Roman"/>
          <w:color w:val="000000"/>
          <w:sz w:val="28"/>
        </w:rPr>
        <w:t xml:space="preserve"> Каменский А.А., Рубцов А.М. и др.; Под редакцией Пасечника В.В. Акционерное общество «Издательство «Просвещение»</w:t>
      </w:r>
      <w:bookmarkEnd w:id="14"/>
    </w:p>
    <w:p w:rsidR="0036735D" w:rsidRPr="00E60FF5" w:rsidRDefault="0036735D">
      <w:pPr>
        <w:spacing w:after="0" w:line="480" w:lineRule="auto"/>
        <w:ind w:left="120"/>
      </w:pPr>
    </w:p>
    <w:p w:rsidR="0036735D" w:rsidRPr="00E60FF5" w:rsidRDefault="0036735D">
      <w:pPr>
        <w:spacing w:after="0"/>
        <w:ind w:left="120"/>
      </w:pPr>
    </w:p>
    <w:p w:rsidR="0036735D" w:rsidRPr="00E60FF5" w:rsidRDefault="003C7CA5">
      <w:pPr>
        <w:spacing w:after="0" w:line="480" w:lineRule="auto"/>
        <w:ind w:left="120"/>
      </w:pPr>
      <w:r w:rsidRPr="00E60FF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735D" w:rsidRPr="00E60FF5" w:rsidRDefault="003C7CA5">
      <w:pPr>
        <w:spacing w:after="0" w:line="480" w:lineRule="auto"/>
        <w:ind w:left="120"/>
      </w:pPr>
      <w:r w:rsidRPr="00E60FF5">
        <w:rPr>
          <w:rFonts w:ascii="Times New Roman" w:hAnsi="Times New Roman"/>
          <w:color w:val="000000"/>
          <w:sz w:val="28"/>
        </w:rPr>
        <w:t>1. Методическое пособие Пасечник В.В. , Акционерное общество издательство " Просвещение"</w:t>
      </w:r>
      <w:r w:rsidRPr="00E60FF5">
        <w:rPr>
          <w:sz w:val="28"/>
        </w:rPr>
        <w:br/>
      </w:r>
      <w:r w:rsidRPr="00E60FF5">
        <w:rPr>
          <w:rFonts w:ascii="Times New Roman" w:hAnsi="Times New Roman"/>
          <w:color w:val="000000"/>
          <w:sz w:val="28"/>
        </w:rPr>
        <w:t xml:space="preserve"> 2. Контрольно -</w:t>
      </w:r>
      <w:r w:rsidRPr="00E60FF5">
        <w:rPr>
          <w:rFonts w:ascii="Times New Roman" w:hAnsi="Times New Roman"/>
          <w:color w:val="000000"/>
          <w:sz w:val="28"/>
        </w:rPr>
        <w:t xml:space="preserve"> измерительные материалы 11 класс сост. Л.А. Тепаева</w:t>
      </w:r>
      <w:r w:rsidRPr="00E60FF5">
        <w:rPr>
          <w:sz w:val="28"/>
        </w:rPr>
        <w:br/>
      </w:r>
      <w:r w:rsidRPr="00E60FF5">
        <w:rPr>
          <w:rFonts w:ascii="Times New Roman" w:hAnsi="Times New Roman"/>
          <w:color w:val="000000"/>
          <w:sz w:val="28"/>
        </w:rPr>
        <w:t xml:space="preserve"> 3. Кириленко А.А. Сборник разноуровневых заданий для подготовки к ЕГЭ </w:t>
      </w:r>
      <w:r w:rsidRPr="00E60FF5">
        <w:rPr>
          <w:sz w:val="28"/>
        </w:rPr>
        <w:br/>
      </w:r>
      <w:r w:rsidRPr="00E60FF5">
        <w:rPr>
          <w:sz w:val="28"/>
        </w:rPr>
        <w:br/>
      </w:r>
      <w:bookmarkStart w:id="15" w:name="067ab85e-d001-4ef1-a68a-3a188c1c3fcd"/>
      <w:r w:rsidRPr="00E60FF5">
        <w:rPr>
          <w:rFonts w:ascii="Times New Roman" w:hAnsi="Times New Roman"/>
          <w:color w:val="000000"/>
          <w:sz w:val="28"/>
        </w:rPr>
        <w:t xml:space="preserve"> 3. </w:t>
      </w:r>
      <w:bookmarkEnd w:id="15"/>
    </w:p>
    <w:p w:rsidR="0036735D" w:rsidRPr="00E60FF5" w:rsidRDefault="0036735D">
      <w:pPr>
        <w:spacing w:after="0"/>
        <w:ind w:left="120"/>
      </w:pPr>
    </w:p>
    <w:p w:rsidR="0036735D" w:rsidRPr="00E60FF5" w:rsidRDefault="003C7CA5">
      <w:pPr>
        <w:spacing w:after="0" w:line="480" w:lineRule="auto"/>
        <w:ind w:left="120"/>
      </w:pPr>
      <w:r w:rsidRPr="00E60FF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6735D" w:rsidRDefault="003C7CA5">
      <w:pPr>
        <w:spacing w:after="0" w:line="480" w:lineRule="auto"/>
        <w:ind w:left="120"/>
      </w:pPr>
      <w:bookmarkStart w:id="16" w:name="f609a0d8-1d02-442e-8076-df34c8584109"/>
      <w:r>
        <w:rPr>
          <w:rFonts w:ascii="Times New Roman" w:hAnsi="Times New Roman"/>
          <w:color w:val="000000"/>
          <w:sz w:val="28"/>
        </w:rPr>
        <w:t>Библиотека ЦОК</w:t>
      </w:r>
      <w:bookmarkEnd w:id="16"/>
    </w:p>
    <w:p w:rsidR="0036735D" w:rsidRDefault="0036735D">
      <w:pPr>
        <w:sectPr w:rsidR="0036735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C7CA5" w:rsidRDefault="003C7CA5"/>
    <w:sectPr w:rsidR="003C7C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5D"/>
    <w:rsid w:val="0036735D"/>
    <w:rsid w:val="0037031C"/>
    <w:rsid w:val="003C7CA5"/>
    <w:rsid w:val="00E6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6d5c" TargetMode="External"/><Relationship Id="rId21" Type="http://schemas.openxmlformats.org/officeDocument/2006/relationships/hyperlink" Target="https://m.edsoo.ru/863e6564" TargetMode="External"/><Relationship Id="rId42" Type="http://schemas.openxmlformats.org/officeDocument/2006/relationships/hyperlink" Target="https://m.edsoo.ru/863e86f2" TargetMode="External"/><Relationship Id="rId47" Type="http://schemas.openxmlformats.org/officeDocument/2006/relationships/hyperlink" Target="https://m.edsoo.ru/863e8efe" TargetMode="External"/><Relationship Id="rId63" Type="http://schemas.openxmlformats.org/officeDocument/2006/relationships/hyperlink" Target="https://m.edsoo.ru/863ea8bc" TargetMode="External"/><Relationship Id="rId68" Type="http://schemas.openxmlformats.org/officeDocument/2006/relationships/hyperlink" Target="https://m.edsoo.ru/863eafec" TargetMode="External"/><Relationship Id="rId16" Type="http://schemas.openxmlformats.org/officeDocument/2006/relationships/hyperlink" Target="https://m.edsoo.ru/7f41cc74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b72" TargetMode="External"/><Relationship Id="rId32" Type="http://schemas.openxmlformats.org/officeDocument/2006/relationships/hyperlink" Target="https://m.edsoo.ru/863e7aae" TargetMode="External"/><Relationship Id="rId37" Type="http://schemas.openxmlformats.org/officeDocument/2006/relationships/hyperlink" Target="https://m.edsoo.ru/863e81b6" TargetMode="External"/><Relationship Id="rId40" Type="http://schemas.openxmlformats.org/officeDocument/2006/relationships/hyperlink" Target="https://m.edsoo.ru/863e81b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a20e" TargetMode="External"/><Relationship Id="rId58" Type="http://schemas.openxmlformats.org/officeDocument/2006/relationships/hyperlink" Target="https://m.edsoo.ru/863e9ed0" TargetMode="External"/><Relationship Id="rId66" Type="http://schemas.openxmlformats.org/officeDocument/2006/relationships/hyperlink" Target="https://m.edsoo.ru/863ead44" TargetMode="External"/><Relationship Id="rId74" Type="http://schemas.openxmlformats.org/officeDocument/2006/relationships/hyperlink" Target="https://m.edsoo.ru/863ebb5e" TargetMode="External"/><Relationship Id="rId5" Type="http://schemas.openxmlformats.org/officeDocument/2006/relationships/hyperlink" Target="https://m.edsoo.ru/7f41c292" TargetMode="External"/><Relationship Id="rId61" Type="http://schemas.openxmlformats.org/officeDocument/2006/relationships/hyperlink" Target="https://m.edsoo.ru/863ea5a6" TargetMode="External"/><Relationship Id="rId19" Type="http://schemas.openxmlformats.org/officeDocument/2006/relationships/hyperlink" Target="https://m.edsoo.ru/863e632a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74e" TargetMode="External"/><Relationship Id="rId27" Type="http://schemas.openxmlformats.org/officeDocument/2006/relationships/hyperlink" Target="https://m.edsoo.ru/863e6e88" TargetMode="External"/><Relationship Id="rId30" Type="http://schemas.openxmlformats.org/officeDocument/2006/relationships/hyperlink" Target="https://m.edsoo.ru/863e766c" TargetMode="External"/><Relationship Id="rId35" Type="http://schemas.openxmlformats.org/officeDocument/2006/relationships/hyperlink" Target="https://m.edsoo.ru/863e796e" TargetMode="External"/><Relationship Id="rId43" Type="http://schemas.openxmlformats.org/officeDocument/2006/relationships/hyperlink" Target="https://m.edsoo.ru/863e8878" TargetMode="External"/><Relationship Id="rId48" Type="http://schemas.openxmlformats.org/officeDocument/2006/relationships/hyperlink" Target="https://m.edsoo.ru/863e8efe" TargetMode="External"/><Relationship Id="rId56" Type="http://schemas.openxmlformats.org/officeDocument/2006/relationships/hyperlink" Target="https://m.edsoo.ru/863e99c6" TargetMode="External"/><Relationship Id="rId64" Type="http://schemas.openxmlformats.org/officeDocument/2006/relationships/hyperlink" Target="https://m.edsoo.ru/863ea48e" TargetMode="External"/><Relationship Id="rId69" Type="http://schemas.openxmlformats.org/officeDocument/2006/relationships/hyperlink" Target="https://m.edsoo.ru/863eb10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214" TargetMode="External"/><Relationship Id="rId72" Type="http://schemas.openxmlformats.org/officeDocument/2006/relationships/hyperlink" Target="https://m.edsoo.ru/863eb46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863e6870" TargetMode="External"/><Relationship Id="rId33" Type="http://schemas.openxmlformats.org/officeDocument/2006/relationships/hyperlink" Target="https://m.edsoo.ru/863e7dc4" TargetMode="External"/><Relationship Id="rId38" Type="http://schemas.openxmlformats.org/officeDocument/2006/relationships/hyperlink" Target="https://m.edsoo.ru/863e831e" TargetMode="External"/><Relationship Id="rId46" Type="http://schemas.openxmlformats.org/officeDocument/2006/relationships/hyperlink" Target="https://m.edsoo.ru/863e8c60" TargetMode="External"/><Relationship Id="rId59" Type="http://schemas.openxmlformats.org/officeDocument/2006/relationships/hyperlink" Target="https://m.edsoo.ru/863e9fde" TargetMode="External"/><Relationship Id="rId67" Type="http://schemas.openxmlformats.org/officeDocument/2006/relationships/hyperlink" Target="https://m.edsoo.ru/863eaea2" TargetMode="External"/><Relationship Id="rId20" Type="http://schemas.openxmlformats.org/officeDocument/2006/relationships/hyperlink" Target="https://m.edsoo.ru/863e6122" TargetMode="External"/><Relationship Id="rId41" Type="http://schemas.openxmlformats.org/officeDocument/2006/relationships/hyperlink" Target="https://m.edsoo.ru/863e8436" TargetMode="External"/><Relationship Id="rId54" Type="http://schemas.openxmlformats.org/officeDocument/2006/relationships/hyperlink" Target="https://m.edsoo.ru/863e9570" TargetMode="External"/><Relationship Id="rId62" Type="http://schemas.openxmlformats.org/officeDocument/2006/relationships/hyperlink" Target="https://m.edsoo.ru/863ea6be" TargetMode="External"/><Relationship Id="rId70" Type="http://schemas.openxmlformats.org/officeDocument/2006/relationships/hyperlink" Target="https://m.edsoo.ru/863eb348" TargetMode="External"/><Relationship Id="rId75" Type="http://schemas.openxmlformats.org/officeDocument/2006/relationships/hyperlink" Target="https://m.edsoo.ru/863ebd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6ff0" TargetMode="External"/><Relationship Id="rId36" Type="http://schemas.openxmlformats.org/officeDocument/2006/relationships/hyperlink" Target="https://m.edsoo.ru/863e7540" TargetMode="External"/><Relationship Id="rId49" Type="http://schemas.openxmlformats.org/officeDocument/2006/relationships/hyperlink" Target="https://m.edsoo.ru/863e8d78" TargetMode="External"/><Relationship Id="rId57" Type="http://schemas.openxmlformats.org/officeDocument/2006/relationships/hyperlink" Target="https://m.edsoo.ru/863e9da4" TargetMode="External"/><Relationship Id="rId10" Type="http://schemas.openxmlformats.org/officeDocument/2006/relationships/hyperlink" Target="https://m.edsoo.ru/7f41c292" TargetMode="External"/><Relationship Id="rId31" Type="http://schemas.openxmlformats.org/officeDocument/2006/relationships/hyperlink" Target="https://m.edsoo.ru/863e7c98" TargetMode="External"/><Relationship Id="rId44" Type="http://schemas.openxmlformats.org/officeDocument/2006/relationships/hyperlink" Target="https://m.edsoo.ru/863e89a4" TargetMode="External"/><Relationship Id="rId52" Type="http://schemas.openxmlformats.org/officeDocument/2006/relationships/hyperlink" Target="https://m.edsoo.ru/863e9336" TargetMode="External"/><Relationship Id="rId60" Type="http://schemas.openxmlformats.org/officeDocument/2006/relationships/hyperlink" Target="https://m.edsoo.ru/863e9c1e" TargetMode="External"/><Relationship Id="rId65" Type="http://schemas.openxmlformats.org/officeDocument/2006/relationships/hyperlink" Target="https://m.edsoo.ru/863eac2c" TargetMode="External"/><Relationship Id="rId73" Type="http://schemas.openxmlformats.org/officeDocument/2006/relationships/hyperlink" Target="https://m.edsoo.ru/863eb5fa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122" TargetMode="External"/><Relationship Id="rId39" Type="http://schemas.openxmlformats.org/officeDocument/2006/relationships/hyperlink" Target="https://m.edsoo.ru/863e7f4a" TargetMode="External"/><Relationship Id="rId34" Type="http://schemas.openxmlformats.org/officeDocument/2006/relationships/hyperlink" Target="https://m.edsoo.ru/863e796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c1e" TargetMode="External"/><Relationship Id="rId76" Type="http://schemas.openxmlformats.org/officeDocument/2006/relationships/hyperlink" Target="https://m.edsoo.ru/863eba1e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63e71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10449</Words>
  <Characters>59562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2024-09-17T09:01:00Z</dcterms:created>
  <dcterms:modified xsi:type="dcterms:W3CDTF">2024-09-17T09:01:00Z</dcterms:modified>
</cp:coreProperties>
</file>